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531" w:rsidRPr="006D6922" w:rsidRDefault="000F4531" w:rsidP="00F13B3F">
      <w:pPr>
        <w:pStyle w:val="a3"/>
        <w:ind w:left="-426" w:firstLine="284"/>
        <w:contextualSpacing/>
        <w:rPr>
          <w:rFonts w:ascii="PT Astra Serif" w:hAnsi="PT Astra Serif"/>
          <w:sz w:val="28"/>
          <w:szCs w:val="28"/>
        </w:rPr>
      </w:pPr>
      <w:r w:rsidRPr="006D6922">
        <w:rPr>
          <w:rFonts w:ascii="PT Astra Serif" w:hAnsi="PT Astra Serif"/>
          <w:sz w:val="28"/>
          <w:szCs w:val="28"/>
        </w:rPr>
        <w:t>ПРОЕКТ</w:t>
      </w:r>
    </w:p>
    <w:p w:rsidR="00767F6F" w:rsidRPr="006D6922" w:rsidRDefault="00767F6F" w:rsidP="00F13B3F">
      <w:pPr>
        <w:pStyle w:val="a3"/>
        <w:ind w:left="-426" w:firstLine="284"/>
        <w:contextualSpacing/>
        <w:rPr>
          <w:rFonts w:ascii="PT Astra Serif" w:hAnsi="PT Astra Serif"/>
          <w:bCs w:val="0"/>
          <w:sz w:val="28"/>
          <w:szCs w:val="28"/>
        </w:rPr>
      </w:pPr>
      <w:r w:rsidRPr="006D6922">
        <w:rPr>
          <w:rFonts w:ascii="PT Astra Serif" w:hAnsi="PT Astra Serif"/>
          <w:sz w:val="28"/>
          <w:szCs w:val="28"/>
        </w:rPr>
        <w:t>СОВЕТ ДЕПУТАТОВ</w:t>
      </w:r>
      <w:r w:rsidRPr="006D6922">
        <w:rPr>
          <w:rFonts w:ascii="PT Astra Serif" w:hAnsi="PT Astra Serif"/>
          <w:bCs w:val="0"/>
          <w:sz w:val="28"/>
          <w:szCs w:val="28"/>
        </w:rPr>
        <w:t>МУНИЦИПАЛЬНОГО ОБРАЗОВАНИЯ</w:t>
      </w:r>
    </w:p>
    <w:p w:rsidR="00767F6F" w:rsidRPr="006D6922" w:rsidRDefault="0034293D" w:rsidP="0084415D">
      <w:pPr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6D6922">
        <w:rPr>
          <w:rFonts w:ascii="PT Astra Serif" w:hAnsi="PT Astra Serif"/>
          <w:b/>
          <w:bCs/>
          <w:sz w:val="28"/>
          <w:szCs w:val="28"/>
        </w:rPr>
        <w:t>«</w:t>
      </w:r>
      <w:r w:rsidR="0084415D" w:rsidRPr="006D6922">
        <w:rPr>
          <w:rFonts w:ascii="PT Astra Serif" w:hAnsi="PT Astra Serif"/>
          <w:b/>
          <w:bCs/>
          <w:sz w:val="28"/>
          <w:szCs w:val="28"/>
        </w:rPr>
        <w:t>ЛЕБЯЖИНСКОЕ</w:t>
      </w:r>
      <w:r w:rsidR="00767F6F" w:rsidRPr="006D6922">
        <w:rPr>
          <w:rFonts w:ascii="PT Astra Serif" w:hAnsi="PT Astra Serif"/>
          <w:b/>
          <w:bCs/>
          <w:sz w:val="28"/>
          <w:szCs w:val="28"/>
        </w:rPr>
        <w:t xml:space="preserve"> СЕЛЬСКОЕ ПОСЕЛЕНИЕ</w:t>
      </w:r>
      <w:r w:rsidRPr="006D6922">
        <w:rPr>
          <w:rFonts w:ascii="PT Astra Serif" w:hAnsi="PT Astra Serif"/>
          <w:b/>
          <w:bCs/>
          <w:sz w:val="28"/>
          <w:szCs w:val="28"/>
        </w:rPr>
        <w:t>»</w:t>
      </w:r>
    </w:p>
    <w:p w:rsidR="00767F6F" w:rsidRPr="006D6922" w:rsidRDefault="00767F6F" w:rsidP="0084415D">
      <w:pPr>
        <w:pStyle w:val="1"/>
        <w:contextualSpacing/>
        <w:rPr>
          <w:rFonts w:ascii="PT Astra Serif" w:hAnsi="PT Astra Serif"/>
          <w:b/>
          <w:bCs/>
          <w:sz w:val="28"/>
          <w:szCs w:val="28"/>
        </w:rPr>
      </w:pPr>
      <w:r w:rsidRPr="006D6922">
        <w:rPr>
          <w:rFonts w:ascii="PT Astra Serif" w:hAnsi="PT Astra Serif"/>
          <w:b/>
          <w:bCs/>
          <w:sz w:val="28"/>
          <w:szCs w:val="28"/>
        </w:rPr>
        <w:t>МЕЛЕКЕССКОГО РАЙОНА УЛЬЯНОВСКОЙ ОБЛАСТИ</w:t>
      </w:r>
    </w:p>
    <w:p w:rsidR="004445B0" w:rsidRPr="006D6922" w:rsidRDefault="00B64C32" w:rsidP="004445B0">
      <w:pPr>
        <w:jc w:val="center"/>
        <w:rPr>
          <w:rFonts w:ascii="PT Astra Serif" w:hAnsi="PT Astra Serif"/>
          <w:b/>
          <w:sz w:val="28"/>
        </w:rPr>
      </w:pPr>
      <w:r w:rsidRPr="006D6922">
        <w:rPr>
          <w:rFonts w:ascii="PT Astra Serif" w:hAnsi="PT Astra Serif"/>
          <w:b/>
          <w:sz w:val="28"/>
        </w:rPr>
        <w:t>ПЯТОГО</w:t>
      </w:r>
      <w:r w:rsidR="004445B0" w:rsidRPr="006D6922">
        <w:rPr>
          <w:rFonts w:ascii="PT Astra Serif" w:hAnsi="PT Astra Serif"/>
          <w:b/>
          <w:sz w:val="28"/>
        </w:rPr>
        <w:t xml:space="preserve"> СОЗЫВА</w:t>
      </w:r>
    </w:p>
    <w:p w:rsidR="00767F6F" w:rsidRPr="006D6922" w:rsidRDefault="00767F6F" w:rsidP="0084415D">
      <w:pPr>
        <w:pStyle w:val="1"/>
        <w:contextualSpacing/>
        <w:rPr>
          <w:rFonts w:ascii="PT Astra Serif" w:hAnsi="PT Astra Serif"/>
          <w:b/>
          <w:bCs/>
          <w:sz w:val="28"/>
          <w:szCs w:val="28"/>
        </w:rPr>
      </w:pPr>
    </w:p>
    <w:p w:rsidR="00767F6F" w:rsidRPr="006D6922" w:rsidRDefault="00767F6F" w:rsidP="0084415D">
      <w:pPr>
        <w:pStyle w:val="1"/>
        <w:contextualSpacing/>
        <w:rPr>
          <w:rFonts w:ascii="PT Astra Serif" w:hAnsi="PT Astra Serif"/>
          <w:b/>
          <w:bCs/>
          <w:sz w:val="28"/>
          <w:szCs w:val="28"/>
        </w:rPr>
      </w:pPr>
      <w:r w:rsidRPr="006D6922">
        <w:rPr>
          <w:rFonts w:ascii="PT Astra Serif" w:hAnsi="PT Astra Serif"/>
          <w:b/>
          <w:bCs/>
          <w:sz w:val="28"/>
          <w:szCs w:val="28"/>
        </w:rPr>
        <w:t>РЕШЕНИЕ</w:t>
      </w:r>
    </w:p>
    <w:p w:rsidR="004B2BE1" w:rsidRPr="006D6922" w:rsidRDefault="004B2BE1" w:rsidP="004B2BE1">
      <w:pPr>
        <w:rPr>
          <w:rFonts w:ascii="PT Astra Serif" w:hAnsi="PT Astra Serif"/>
        </w:rPr>
      </w:pPr>
    </w:p>
    <w:p w:rsidR="00767F6F" w:rsidRPr="006D6922" w:rsidRDefault="00D30421" w:rsidP="00222900">
      <w:pPr>
        <w:contextualSpacing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29</w:t>
      </w:r>
      <w:r w:rsidR="000F4531" w:rsidRPr="006D6922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12</w:t>
      </w:r>
      <w:r w:rsidR="000F4531" w:rsidRPr="006D6922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2025</w:t>
      </w:r>
      <w:r w:rsidR="000F4531" w:rsidRPr="006D6922">
        <w:rPr>
          <w:rFonts w:ascii="PT Astra Serif" w:hAnsi="PT Astra Serif"/>
          <w:sz w:val="28"/>
          <w:szCs w:val="28"/>
        </w:rPr>
        <w:t xml:space="preserve"> </w:t>
      </w:r>
      <w:r w:rsidR="00514855" w:rsidRPr="006D6922">
        <w:rPr>
          <w:rFonts w:ascii="PT Astra Serif" w:hAnsi="PT Astra Serif"/>
          <w:sz w:val="28"/>
          <w:szCs w:val="28"/>
        </w:rPr>
        <w:t>года</w:t>
      </w:r>
      <w:r w:rsidR="000376D9" w:rsidRPr="006D6922">
        <w:rPr>
          <w:rFonts w:ascii="PT Astra Serif" w:hAnsi="PT Astra Serif"/>
          <w:sz w:val="28"/>
          <w:szCs w:val="28"/>
        </w:rPr>
        <w:t xml:space="preserve">                           </w:t>
      </w:r>
      <w:r w:rsidR="00D2175B" w:rsidRPr="006D6922">
        <w:rPr>
          <w:rFonts w:ascii="PT Astra Serif" w:hAnsi="PT Astra Serif"/>
          <w:sz w:val="28"/>
          <w:szCs w:val="28"/>
        </w:rPr>
        <w:t xml:space="preserve">                 </w:t>
      </w:r>
      <w:r w:rsidR="000376D9" w:rsidRPr="006D6922">
        <w:rPr>
          <w:rFonts w:ascii="PT Astra Serif" w:hAnsi="PT Astra Serif"/>
          <w:sz w:val="28"/>
          <w:szCs w:val="28"/>
        </w:rPr>
        <w:t xml:space="preserve">                                           </w:t>
      </w:r>
      <w:r w:rsidR="00767F6F" w:rsidRPr="006D6922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>33/73</w:t>
      </w:r>
    </w:p>
    <w:p w:rsidR="00176F8E" w:rsidRPr="006D6922" w:rsidRDefault="00176F8E" w:rsidP="00176F8E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:rsidR="00176F8E" w:rsidRPr="006D6922" w:rsidRDefault="00176F8E" w:rsidP="00176F8E">
      <w:pPr>
        <w:contextualSpacing/>
        <w:jc w:val="center"/>
        <w:rPr>
          <w:rFonts w:ascii="PT Astra Serif" w:hAnsi="PT Astra Serif"/>
          <w:sz w:val="20"/>
          <w:szCs w:val="28"/>
        </w:rPr>
      </w:pPr>
      <w:r w:rsidRPr="006D6922">
        <w:rPr>
          <w:rFonts w:ascii="PT Astra Serif" w:hAnsi="PT Astra Serif"/>
          <w:sz w:val="20"/>
          <w:szCs w:val="28"/>
        </w:rPr>
        <w:t xml:space="preserve">с. Лебяжье </w:t>
      </w:r>
    </w:p>
    <w:p w:rsidR="00176F8E" w:rsidRPr="006D6922" w:rsidRDefault="00176F8E" w:rsidP="00176F8E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:rsidR="00176F8E" w:rsidRPr="006D6922" w:rsidRDefault="00176F8E" w:rsidP="00176F8E">
      <w:pPr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6D6922">
        <w:rPr>
          <w:rFonts w:ascii="PT Astra Serif" w:hAnsi="PT Astra Serif"/>
          <w:b/>
          <w:bCs/>
          <w:sz w:val="28"/>
          <w:szCs w:val="28"/>
        </w:rPr>
        <w:t>О внесении изменений в решение Совета депутатов муниципального образования «Лебяжинское сельское поселение» Мелекесского</w:t>
      </w:r>
      <w:r w:rsidR="00982D8C" w:rsidRPr="006D6922">
        <w:rPr>
          <w:rFonts w:ascii="PT Astra Serif" w:hAnsi="PT Astra Serif"/>
          <w:b/>
          <w:bCs/>
          <w:sz w:val="28"/>
          <w:szCs w:val="28"/>
        </w:rPr>
        <w:t xml:space="preserve"> района Ульяновской области </w:t>
      </w:r>
      <w:r w:rsidR="005531E5" w:rsidRPr="006D6922">
        <w:rPr>
          <w:rFonts w:ascii="PT Astra Serif" w:hAnsi="PT Astra Serif"/>
          <w:b/>
          <w:bCs/>
          <w:sz w:val="28"/>
          <w:szCs w:val="28"/>
        </w:rPr>
        <w:t xml:space="preserve">от </w:t>
      </w:r>
      <w:r w:rsidR="000376D9" w:rsidRPr="006D6922">
        <w:rPr>
          <w:rFonts w:ascii="PT Astra Serif" w:hAnsi="PT Astra Serif"/>
          <w:b/>
          <w:bCs/>
          <w:sz w:val="28"/>
          <w:szCs w:val="28"/>
        </w:rPr>
        <w:t>20.12.2024</w:t>
      </w:r>
      <w:r w:rsidR="005531E5" w:rsidRPr="006D6922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982D8C" w:rsidRPr="006D6922">
        <w:rPr>
          <w:rFonts w:ascii="PT Astra Serif" w:hAnsi="PT Astra Serif"/>
          <w:b/>
          <w:bCs/>
          <w:sz w:val="28"/>
          <w:szCs w:val="28"/>
        </w:rPr>
        <w:t>№</w:t>
      </w:r>
      <w:r w:rsidR="000376D9" w:rsidRPr="006D6922">
        <w:rPr>
          <w:rFonts w:ascii="PT Astra Serif" w:hAnsi="PT Astra Serif"/>
          <w:b/>
          <w:bCs/>
          <w:sz w:val="28"/>
          <w:szCs w:val="28"/>
        </w:rPr>
        <w:t>20</w:t>
      </w:r>
      <w:r w:rsidR="00982D8C" w:rsidRPr="006D6922">
        <w:rPr>
          <w:rFonts w:ascii="PT Astra Serif" w:hAnsi="PT Astra Serif"/>
          <w:b/>
          <w:bCs/>
          <w:sz w:val="28"/>
          <w:szCs w:val="28"/>
        </w:rPr>
        <w:t>/</w:t>
      </w:r>
      <w:r w:rsidR="000376D9" w:rsidRPr="006D6922">
        <w:rPr>
          <w:rFonts w:ascii="PT Astra Serif" w:hAnsi="PT Astra Serif"/>
          <w:b/>
          <w:bCs/>
          <w:sz w:val="28"/>
          <w:szCs w:val="28"/>
        </w:rPr>
        <w:t>50</w:t>
      </w:r>
      <w:r w:rsidRPr="006D6922">
        <w:rPr>
          <w:rFonts w:ascii="PT Astra Serif" w:hAnsi="PT Astra Serif"/>
          <w:b/>
          <w:bCs/>
          <w:sz w:val="28"/>
          <w:szCs w:val="28"/>
        </w:rPr>
        <w:t xml:space="preserve"> «О бюджете муниципального образования «Лебяжинское сельское поселение» Мелекесского района Ульяновской области на 202</w:t>
      </w:r>
      <w:r w:rsidR="000376D9" w:rsidRPr="006D6922">
        <w:rPr>
          <w:rFonts w:ascii="PT Astra Serif" w:hAnsi="PT Astra Serif"/>
          <w:b/>
          <w:bCs/>
          <w:sz w:val="28"/>
          <w:szCs w:val="28"/>
        </w:rPr>
        <w:t>5</w:t>
      </w:r>
      <w:r w:rsidRPr="006D6922">
        <w:rPr>
          <w:rFonts w:ascii="PT Astra Serif" w:hAnsi="PT Astra Serif"/>
          <w:b/>
          <w:bCs/>
          <w:sz w:val="28"/>
          <w:szCs w:val="28"/>
        </w:rPr>
        <w:t xml:space="preserve"> год и плановый период 202</w:t>
      </w:r>
      <w:r w:rsidR="000376D9" w:rsidRPr="006D6922">
        <w:rPr>
          <w:rFonts w:ascii="PT Astra Serif" w:hAnsi="PT Astra Serif"/>
          <w:b/>
          <w:bCs/>
          <w:sz w:val="28"/>
          <w:szCs w:val="28"/>
        </w:rPr>
        <w:t>6</w:t>
      </w:r>
      <w:r w:rsidRPr="006D6922">
        <w:rPr>
          <w:rFonts w:ascii="PT Astra Serif" w:hAnsi="PT Astra Serif"/>
          <w:b/>
          <w:bCs/>
          <w:sz w:val="28"/>
          <w:szCs w:val="28"/>
        </w:rPr>
        <w:t xml:space="preserve"> и 202</w:t>
      </w:r>
      <w:r w:rsidR="000376D9" w:rsidRPr="006D6922">
        <w:rPr>
          <w:rFonts w:ascii="PT Astra Serif" w:hAnsi="PT Astra Serif"/>
          <w:b/>
          <w:bCs/>
          <w:sz w:val="28"/>
          <w:szCs w:val="28"/>
        </w:rPr>
        <w:t>7</w:t>
      </w:r>
      <w:r w:rsidRPr="006D6922">
        <w:rPr>
          <w:rFonts w:ascii="PT Astra Serif" w:hAnsi="PT Astra Serif"/>
          <w:b/>
          <w:bCs/>
          <w:sz w:val="28"/>
          <w:szCs w:val="28"/>
        </w:rPr>
        <w:t xml:space="preserve"> годов»</w:t>
      </w:r>
    </w:p>
    <w:p w:rsidR="00176F8E" w:rsidRPr="006D6922" w:rsidRDefault="00176F8E" w:rsidP="00176F8E">
      <w:pPr>
        <w:ind w:firstLine="709"/>
        <w:contextualSpacing/>
        <w:jc w:val="both"/>
        <w:rPr>
          <w:rFonts w:ascii="PT Astra Serif" w:hAnsi="PT Astra Serif"/>
          <w:bCs/>
          <w:spacing w:val="-1"/>
          <w:sz w:val="28"/>
          <w:szCs w:val="28"/>
        </w:rPr>
      </w:pPr>
    </w:p>
    <w:p w:rsidR="00176F8E" w:rsidRPr="006D6922" w:rsidRDefault="00176F8E" w:rsidP="00B96567">
      <w:pPr>
        <w:ind w:left="111" w:right="101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6D6922">
        <w:rPr>
          <w:rFonts w:ascii="PT Astra Serif" w:hAnsi="PT Astra Serif"/>
          <w:sz w:val="28"/>
          <w:szCs w:val="28"/>
        </w:rPr>
        <w:t>Рук</w:t>
      </w:r>
      <w:r w:rsidR="00B96567" w:rsidRPr="006D6922">
        <w:rPr>
          <w:rFonts w:ascii="PT Astra Serif" w:hAnsi="PT Astra Serif"/>
          <w:sz w:val="28"/>
          <w:szCs w:val="28"/>
        </w:rPr>
        <w:t>оводствуясь пунктом 2 статьи 83</w:t>
      </w:r>
      <w:r w:rsidRPr="006D6922">
        <w:rPr>
          <w:rFonts w:ascii="PT Astra Serif" w:hAnsi="PT Astra Serif"/>
          <w:sz w:val="28"/>
          <w:szCs w:val="28"/>
        </w:rPr>
        <w:t xml:space="preserve">, пунктом 3 статьи 92/1, абзаца 13 части 3 статьи 217 Бюджетного Кодекса Российской Федерации, </w:t>
      </w:r>
      <w:r w:rsidR="002C220A" w:rsidRPr="006D6922">
        <w:rPr>
          <w:rFonts w:ascii="PT Astra Serif" w:hAnsi="PT Astra Serif"/>
          <w:bCs/>
          <w:sz w:val="28"/>
          <w:szCs w:val="28"/>
        </w:rPr>
        <w:t xml:space="preserve">Законом Ульяновской области от </w:t>
      </w:r>
      <w:r w:rsidR="0028417E" w:rsidRPr="006D6922">
        <w:rPr>
          <w:rFonts w:ascii="PT Astra Serif" w:hAnsi="PT Astra Serif"/>
          <w:bCs/>
          <w:sz w:val="28"/>
          <w:szCs w:val="28"/>
        </w:rPr>
        <w:t>13</w:t>
      </w:r>
      <w:r w:rsidR="002C220A" w:rsidRPr="006D6922">
        <w:rPr>
          <w:rFonts w:ascii="PT Astra Serif" w:hAnsi="PT Astra Serif"/>
          <w:sz w:val="28"/>
          <w:szCs w:val="28"/>
          <w:shd w:val="clear" w:color="auto" w:fill="FFFFFF"/>
        </w:rPr>
        <w:t>.</w:t>
      </w:r>
      <w:r w:rsidR="0028417E" w:rsidRPr="006D6922">
        <w:rPr>
          <w:rFonts w:ascii="PT Astra Serif" w:hAnsi="PT Astra Serif"/>
          <w:sz w:val="28"/>
          <w:szCs w:val="28"/>
          <w:shd w:val="clear" w:color="auto" w:fill="FFFFFF"/>
        </w:rPr>
        <w:t>11</w:t>
      </w:r>
      <w:r w:rsidR="002C220A" w:rsidRPr="006D6922">
        <w:rPr>
          <w:rFonts w:ascii="PT Astra Serif" w:hAnsi="PT Astra Serif"/>
          <w:sz w:val="28"/>
          <w:szCs w:val="28"/>
          <w:shd w:val="clear" w:color="auto" w:fill="FFFFFF"/>
        </w:rPr>
        <w:t>.202</w:t>
      </w:r>
      <w:r w:rsidR="00813B38" w:rsidRPr="006D6922">
        <w:rPr>
          <w:rFonts w:ascii="PT Astra Serif" w:hAnsi="PT Astra Serif"/>
          <w:sz w:val="28"/>
          <w:szCs w:val="28"/>
          <w:shd w:val="clear" w:color="auto" w:fill="FFFFFF"/>
        </w:rPr>
        <w:t>5</w:t>
      </w:r>
      <w:r w:rsidR="002C220A" w:rsidRPr="006D6922">
        <w:rPr>
          <w:rFonts w:ascii="PT Astra Serif" w:hAnsi="PT Astra Serif"/>
          <w:sz w:val="28"/>
          <w:szCs w:val="28"/>
          <w:shd w:val="clear" w:color="auto" w:fill="FFFFFF"/>
        </w:rPr>
        <w:t xml:space="preserve"> № </w:t>
      </w:r>
      <w:r w:rsidR="0028417E" w:rsidRPr="006D6922">
        <w:rPr>
          <w:rFonts w:ascii="PT Astra Serif" w:hAnsi="PT Astra Serif"/>
          <w:sz w:val="28"/>
          <w:szCs w:val="28"/>
          <w:shd w:val="clear" w:color="auto" w:fill="FFFFFF"/>
        </w:rPr>
        <w:t>135</w:t>
      </w:r>
      <w:r w:rsidR="002C220A" w:rsidRPr="006D6922">
        <w:rPr>
          <w:rFonts w:ascii="PT Astra Serif" w:hAnsi="PT Astra Serif"/>
          <w:sz w:val="28"/>
          <w:szCs w:val="28"/>
          <w:shd w:val="clear" w:color="auto" w:fill="FFFFFF"/>
        </w:rPr>
        <w:t>-ЗО</w:t>
      </w:r>
      <w:r w:rsidR="00813B38" w:rsidRPr="006D6922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2C220A" w:rsidRPr="006D6922">
        <w:rPr>
          <w:rFonts w:ascii="PT Astra Serif" w:hAnsi="PT Astra Serif"/>
          <w:sz w:val="28"/>
          <w:szCs w:val="28"/>
          <w:shd w:val="clear" w:color="auto" w:fill="FFFFFF"/>
        </w:rPr>
        <w:t>«О внесении изменений в Закон Ульяновской области «Об областном бюджете Ульяновской области на 202</w:t>
      </w:r>
      <w:r w:rsidR="0059512F" w:rsidRPr="006D6922">
        <w:rPr>
          <w:rFonts w:ascii="PT Astra Serif" w:hAnsi="PT Astra Serif"/>
          <w:sz w:val="28"/>
          <w:szCs w:val="28"/>
          <w:shd w:val="clear" w:color="auto" w:fill="FFFFFF"/>
        </w:rPr>
        <w:t>5</w:t>
      </w:r>
      <w:r w:rsidR="002C220A" w:rsidRPr="006D6922">
        <w:rPr>
          <w:rFonts w:ascii="PT Astra Serif" w:hAnsi="PT Astra Serif"/>
          <w:sz w:val="28"/>
          <w:szCs w:val="28"/>
          <w:shd w:val="clear" w:color="auto" w:fill="FFFFFF"/>
        </w:rPr>
        <w:t xml:space="preserve"> год и на плановый период 202</w:t>
      </w:r>
      <w:r w:rsidR="0059512F" w:rsidRPr="006D6922">
        <w:rPr>
          <w:rFonts w:ascii="PT Astra Serif" w:hAnsi="PT Astra Serif"/>
          <w:sz w:val="28"/>
          <w:szCs w:val="28"/>
          <w:shd w:val="clear" w:color="auto" w:fill="FFFFFF"/>
        </w:rPr>
        <w:t>6</w:t>
      </w:r>
      <w:r w:rsidR="002C220A" w:rsidRPr="006D6922">
        <w:rPr>
          <w:rFonts w:ascii="PT Astra Serif" w:hAnsi="PT Astra Serif"/>
          <w:sz w:val="28"/>
          <w:szCs w:val="28"/>
          <w:shd w:val="clear" w:color="auto" w:fill="FFFFFF"/>
        </w:rPr>
        <w:t xml:space="preserve"> и 202</w:t>
      </w:r>
      <w:r w:rsidR="0059512F" w:rsidRPr="006D6922">
        <w:rPr>
          <w:rFonts w:ascii="PT Astra Serif" w:hAnsi="PT Astra Serif"/>
          <w:sz w:val="28"/>
          <w:szCs w:val="28"/>
          <w:shd w:val="clear" w:color="auto" w:fill="FFFFFF"/>
        </w:rPr>
        <w:t>7</w:t>
      </w:r>
      <w:r w:rsidR="002C220A" w:rsidRPr="006D6922">
        <w:rPr>
          <w:rFonts w:ascii="PT Astra Serif" w:hAnsi="PT Astra Serif"/>
          <w:sz w:val="28"/>
          <w:szCs w:val="28"/>
          <w:shd w:val="clear" w:color="auto" w:fill="FFFFFF"/>
        </w:rPr>
        <w:t xml:space="preserve"> годов»</w:t>
      </w:r>
      <w:r w:rsidR="002C220A" w:rsidRPr="006D6922">
        <w:rPr>
          <w:rFonts w:ascii="PT Astra Serif" w:hAnsi="PT Astra Serif"/>
          <w:sz w:val="28"/>
          <w:szCs w:val="28"/>
        </w:rPr>
        <w:t>,</w:t>
      </w:r>
      <w:r w:rsidR="00D064CB" w:rsidRPr="006D6922">
        <w:t xml:space="preserve"> </w:t>
      </w:r>
      <w:r w:rsidR="00D064CB" w:rsidRPr="006D6922">
        <w:rPr>
          <w:rFonts w:ascii="PT Astra Serif" w:hAnsi="PT Astra Serif"/>
          <w:sz w:val="28"/>
          <w:szCs w:val="28"/>
        </w:rPr>
        <w:t>Постановлением Правительства Ульяновской области от 25.09.2025 №512-П "Об утверждении распределения иных</w:t>
      </w:r>
      <w:proofErr w:type="gramEnd"/>
      <w:r w:rsidR="00D064CB" w:rsidRPr="006D6922">
        <w:rPr>
          <w:rFonts w:ascii="PT Astra Serif" w:hAnsi="PT Astra Serif"/>
          <w:sz w:val="28"/>
          <w:szCs w:val="28"/>
        </w:rPr>
        <w:t xml:space="preserve"> дотаций из областного бюджета Ульяновской области бюджетам поселений и городских округов Ульяновской области, являющихся победителями регионального этапа Всероссийского конкурса </w:t>
      </w:r>
      <w:r w:rsidR="008D35CD" w:rsidRPr="006D6922">
        <w:rPr>
          <w:rFonts w:ascii="PT Astra Serif" w:hAnsi="PT Astra Serif"/>
          <w:sz w:val="28"/>
          <w:szCs w:val="28"/>
        </w:rPr>
        <w:t>«</w:t>
      </w:r>
      <w:r w:rsidR="00D064CB" w:rsidRPr="006D6922">
        <w:rPr>
          <w:rFonts w:ascii="PT Astra Serif" w:hAnsi="PT Astra Serif"/>
          <w:sz w:val="28"/>
          <w:szCs w:val="28"/>
        </w:rPr>
        <w:t>Лучшая муниципальная практика</w:t>
      </w:r>
      <w:r w:rsidR="008D35CD" w:rsidRPr="006D6922">
        <w:rPr>
          <w:rFonts w:ascii="PT Astra Serif" w:hAnsi="PT Astra Serif"/>
          <w:sz w:val="28"/>
          <w:szCs w:val="28"/>
        </w:rPr>
        <w:t>»</w:t>
      </w:r>
      <w:r w:rsidR="00D064CB" w:rsidRPr="006D6922">
        <w:rPr>
          <w:rFonts w:ascii="PT Astra Serif" w:hAnsi="PT Astra Serif"/>
          <w:sz w:val="28"/>
          <w:szCs w:val="28"/>
        </w:rPr>
        <w:t xml:space="preserve"> по итогам 2024 года,</w:t>
      </w:r>
      <w:r w:rsidR="00D11186" w:rsidRPr="006D6922">
        <w:rPr>
          <w:rFonts w:ascii="PT Astra Serif" w:hAnsi="PT Astra Serif"/>
          <w:sz w:val="28"/>
          <w:szCs w:val="28"/>
        </w:rPr>
        <w:t xml:space="preserve"> У</w:t>
      </w:r>
      <w:r w:rsidRPr="006D6922">
        <w:rPr>
          <w:rFonts w:ascii="PT Astra Serif" w:hAnsi="PT Astra Serif"/>
          <w:sz w:val="28"/>
          <w:szCs w:val="28"/>
        </w:rPr>
        <w:t>ставом муниципального образования «Лебяжинское сельское поселение» Мелекесского района Ульяновской области, Совет депутатов муниципального образования «Лебяжинское сельское поселение» Мелекесского района Ульяновской обла</w:t>
      </w:r>
      <w:r w:rsidR="00982D8C" w:rsidRPr="006D6922">
        <w:rPr>
          <w:rFonts w:ascii="PT Astra Serif" w:hAnsi="PT Astra Serif"/>
          <w:sz w:val="28"/>
          <w:szCs w:val="28"/>
        </w:rPr>
        <w:t>сти пя</w:t>
      </w:r>
      <w:r w:rsidRPr="006D6922">
        <w:rPr>
          <w:rFonts w:ascii="PT Astra Serif" w:hAnsi="PT Astra Serif"/>
          <w:sz w:val="28"/>
          <w:szCs w:val="28"/>
        </w:rPr>
        <w:t>того созыва решил:</w:t>
      </w:r>
    </w:p>
    <w:p w:rsidR="00176F8E" w:rsidRPr="006D6922" w:rsidRDefault="00176F8E" w:rsidP="00176F8E">
      <w:pPr>
        <w:ind w:firstLine="708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6D6922">
        <w:rPr>
          <w:rFonts w:ascii="PT Astra Serif" w:hAnsi="PT Astra Serif"/>
          <w:bCs/>
          <w:sz w:val="28"/>
          <w:szCs w:val="28"/>
        </w:rPr>
        <w:t xml:space="preserve">1.Внести в </w:t>
      </w:r>
      <w:r w:rsidRPr="006D6922">
        <w:rPr>
          <w:rFonts w:ascii="PT Astra Serif" w:hAnsi="PT Astra Serif"/>
          <w:sz w:val="28"/>
          <w:szCs w:val="28"/>
        </w:rPr>
        <w:t xml:space="preserve">решение </w:t>
      </w:r>
      <w:r w:rsidRPr="006D6922">
        <w:rPr>
          <w:rFonts w:ascii="PT Astra Serif" w:hAnsi="PT Astra Serif"/>
          <w:bCs/>
          <w:sz w:val="28"/>
          <w:szCs w:val="28"/>
        </w:rPr>
        <w:t>Совета депутатов муниципального образования «Лебяжинское сельское поселение» Мелекесского рай</w:t>
      </w:r>
      <w:r w:rsidR="00982D8C" w:rsidRPr="006D6922">
        <w:rPr>
          <w:rFonts w:ascii="PT Astra Serif" w:hAnsi="PT Astra Serif"/>
          <w:bCs/>
          <w:sz w:val="28"/>
          <w:szCs w:val="28"/>
        </w:rPr>
        <w:t xml:space="preserve">она Ульяновской области № </w:t>
      </w:r>
      <w:r w:rsidR="00813B38" w:rsidRPr="006D6922">
        <w:rPr>
          <w:rFonts w:ascii="PT Astra Serif" w:hAnsi="PT Astra Serif"/>
          <w:bCs/>
          <w:sz w:val="28"/>
          <w:szCs w:val="28"/>
        </w:rPr>
        <w:t>20</w:t>
      </w:r>
      <w:r w:rsidR="00982D8C" w:rsidRPr="006D6922">
        <w:rPr>
          <w:rFonts w:ascii="PT Astra Serif" w:hAnsi="PT Astra Serif"/>
          <w:bCs/>
          <w:sz w:val="28"/>
          <w:szCs w:val="28"/>
        </w:rPr>
        <w:t>/</w:t>
      </w:r>
      <w:r w:rsidR="00813B38" w:rsidRPr="006D6922">
        <w:rPr>
          <w:rFonts w:ascii="PT Astra Serif" w:hAnsi="PT Astra Serif"/>
          <w:bCs/>
          <w:sz w:val="28"/>
          <w:szCs w:val="28"/>
        </w:rPr>
        <w:t>50</w:t>
      </w:r>
      <w:r w:rsidR="00982D8C" w:rsidRPr="006D6922">
        <w:rPr>
          <w:rFonts w:ascii="PT Astra Serif" w:hAnsi="PT Astra Serif"/>
          <w:bCs/>
          <w:sz w:val="28"/>
          <w:szCs w:val="28"/>
        </w:rPr>
        <w:t xml:space="preserve"> от </w:t>
      </w:r>
      <w:r w:rsidR="00813B38" w:rsidRPr="006D6922">
        <w:rPr>
          <w:rFonts w:ascii="PT Astra Serif" w:hAnsi="PT Astra Serif"/>
          <w:bCs/>
          <w:sz w:val="28"/>
          <w:szCs w:val="28"/>
        </w:rPr>
        <w:t>20</w:t>
      </w:r>
      <w:r w:rsidR="0068065B" w:rsidRPr="006D6922">
        <w:rPr>
          <w:rFonts w:ascii="PT Astra Serif" w:hAnsi="PT Astra Serif"/>
          <w:bCs/>
          <w:sz w:val="28"/>
          <w:szCs w:val="28"/>
        </w:rPr>
        <w:t>.12.2024</w:t>
      </w:r>
      <w:r w:rsidR="00813B38" w:rsidRPr="006D6922">
        <w:rPr>
          <w:rFonts w:ascii="PT Astra Serif" w:hAnsi="PT Astra Serif"/>
          <w:bCs/>
          <w:sz w:val="28"/>
          <w:szCs w:val="28"/>
        </w:rPr>
        <w:t xml:space="preserve"> </w:t>
      </w:r>
      <w:r w:rsidRPr="006D6922">
        <w:rPr>
          <w:rFonts w:ascii="PT Astra Serif" w:hAnsi="PT Astra Serif"/>
          <w:bCs/>
          <w:sz w:val="28"/>
          <w:szCs w:val="28"/>
        </w:rPr>
        <w:t>«О бюджете муниципального образования «Лебяжинское сельское поселение» Мелекесского ра</w:t>
      </w:r>
      <w:r w:rsidR="0068065B" w:rsidRPr="006D6922">
        <w:rPr>
          <w:rFonts w:ascii="PT Astra Serif" w:hAnsi="PT Astra Serif"/>
          <w:bCs/>
          <w:sz w:val="28"/>
          <w:szCs w:val="28"/>
        </w:rPr>
        <w:t>йона Ульяновской области на 202</w:t>
      </w:r>
      <w:r w:rsidR="00813B38" w:rsidRPr="006D6922">
        <w:rPr>
          <w:rFonts w:ascii="PT Astra Serif" w:hAnsi="PT Astra Serif"/>
          <w:bCs/>
          <w:sz w:val="28"/>
          <w:szCs w:val="28"/>
        </w:rPr>
        <w:t>5</w:t>
      </w:r>
      <w:r w:rsidR="0068065B" w:rsidRPr="006D6922">
        <w:rPr>
          <w:rFonts w:ascii="PT Astra Serif" w:hAnsi="PT Astra Serif"/>
          <w:bCs/>
          <w:sz w:val="28"/>
          <w:szCs w:val="28"/>
        </w:rPr>
        <w:t xml:space="preserve"> год и плановый период 202</w:t>
      </w:r>
      <w:r w:rsidR="00813B38" w:rsidRPr="006D6922">
        <w:rPr>
          <w:rFonts w:ascii="PT Astra Serif" w:hAnsi="PT Astra Serif"/>
          <w:bCs/>
          <w:sz w:val="28"/>
          <w:szCs w:val="28"/>
        </w:rPr>
        <w:t>6</w:t>
      </w:r>
      <w:r w:rsidR="0068065B" w:rsidRPr="006D6922">
        <w:rPr>
          <w:rFonts w:ascii="PT Astra Serif" w:hAnsi="PT Astra Serif"/>
          <w:bCs/>
          <w:sz w:val="28"/>
          <w:szCs w:val="28"/>
        </w:rPr>
        <w:t xml:space="preserve"> и 202</w:t>
      </w:r>
      <w:r w:rsidR="00813B38" w:rsidRPr="006D6922">
        <w:rPr>
          <w:rFonts w:ascii="PT Astra Serif" w:hAnsi="PT Astra Serif"/>
          <w:bCs/>
          <w:sz w:val="28"/>
          <w:szCs w:val="28"/>
        </w:rPr>
        <w:t>7</w:t>
      </w:r>
      <w:r w:rsidRPr="006D6922">
        <w:rPr>
          <w:rFonts w:ascii="PT Astra Serif" w:hAnsi="PT Astra Serif"/>
          <w:bCs/>
          <w:sz w:val="28"/>
          <w:szCs w:val="28"/>
        </w:rPr>
        <w:t xml:space="preserve"> годов»</w:t>
      </w:r>
      <w:r w:rsidR="00813B38" w:rsidRPr="006D6922">
        <w:rPr>
          <w:rFonts w:ascii="PT Astra Serif" w:hAnsi="PT Astra Serif"/>
          <w:sz w:val="28"/>
          <w:szCs w:val="28"/>
        </w:rPr>
        <w:t xml:space="preserve"> </w:t>
      </w:r>
      <w:r w:rsidRPr="006D6922">
        <w:rPr>
          <w:rFonts w:ascii="PT Astra Serif" w:hAnsi="PT Astra Serif"/>
          <w:sz w:val="28"/>
          <w:szCs w:val="28"/>
        </w:rPr>
        <w:t>следующие изменения:</w:t>
      </w:r>
    </w:p>
    <w:p w:rsidR="00176F8E" w:rsidRPr="006D6922" w:rsidRDefault="00176F8E" w:rsidP="00176F8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D6922">
        <w:rPr>
          <w:rFonts w:ascii="PT Astra Serif" w:hAnsi="PT Astra Serif"/>
          <w:sz w:val="28"/>
          <w:szCs w:val="28"/>
        </w:rPr>
        <w:t>1.1. Пункты 1-2 решения изложить в следующей редакции:</w:t>
      </w:r>
    </w:p>
    <w:p w:rsidR="00176F8E" w:rsidRPr="006D6922" w:rsidRDefault="00176F8E" w:rsidP="00176F8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D6922">
        <w:rPr>
          <w:rFonts w:ascii="PT Astra Serif" w:hAnsi="PT Astra Serif"/>
          <w:sz w:val="28"/>
          <w:szCs w:val="28"/>
        </w:rPr>
        <w:t>«1. Утвердить основные характеристики бюджета муниципального образования «Лебяжинское сельское поселение» (далее МО «Лебяжинское сельское поселение») Мелекесского ра</w:t>
      </w:r>
      <w:r w:rsidR="00B46B0A" w:rsidRPr="006D6922">
        <w:rPr>
          <w:rFonts w:ascii="PT Astra Serif" w:hAnsi="PT Astra Serif"/>
          <w:sz w:val="28"/>
          <w:szCs w:val="28"/>
        </w:rPr>
        <w:t>йона Ульяновской области на 202</w:t>
      </w:r>
      <w:r w:rsidR="00813B38" w:rsidRPr="006D6922">
        <w:rPr>
          <w:rFonts w:ascii="PT Astra Serif" w:hAnsi="PT Astra Serif"/>
          <w:sz w:val="28"/>
          <w:szCs w:val="28"/>
        </w:rPr>
        <w:t>5</w:t>
      </w:r>
      <w:r w:rsidRPr="006D6922">
        <w:rPr>
          <w:rFonts w:ascii="PT Astra Serif" w:hAnsi="PT Astra Serif"/>
          <w:sz w:val="28"/>
          <w:szCs w:val="28"/>
        </w:rPr>
        <w:t xml:space="preserve"> год:</w:t>
      </w:r>
    </w:p>
    <w:p w:rsidR="00176F8E" w:rsidRPr="006D6922" w:rsidRDefault="00176F8E" w:rsidP="00176F8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D6922">
        <w:rPr>
          <w:rFonts w:ascii="PT Astra Serif" w:hAnsi="PT Astra Serif"/>
          <w:sz w:val="28"/>
          <w:szCs w:val="28"/>
        </w:rPr>
        <w:t xml:space="preserve">1.1.Общий объём доходов бюджета МО «Лебяжинское сельское поселение» в сумме </w:t>
      </w:r>
      <w:r w:rsidR="00952D1F" w:rsidRPr="006D6922">
        <w:rPr>
          <w:rFonts w:ascii="PT Astra Serif" w:hAnsi="PT Astra Serif"/>
          <w:b/>
          <w:bCs/>
          <w:color w:val="000000"/>
          <w:sz w:val="28"/>
          <w:szCs w:val="28"/>
        </w:rPr>
        <w:t>14840,60850</w:t>
      </w:r>
      <w:r w:rsidR="00813B38" w:rsidRPr="006D6922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6D6922">
        <w:rPr>
          <w:rFonts w:ascii="PT Astra Serif" w:hAnsi="PT Astra Serif"/>
          <w:sz w:val="28"/>
          <w:szCs w:val="28"/>
        </w:rPr>
        <w:t>тыс. рублей, в т.ч. сумма безвозмездных</w:t>
      </w:r>
      <w:r w:rsidR="00813B38" w:rsidRPr="006D6922">
        <w:rPr>
          <w:rFonts w:ascii="PT Astra Serif" w:hAnsi="PT Astra Serif"/>
          <w:sz w:val="28"/>
          <w:szCs w:val="28"/>
        </w:rPr>
        <w:t xml:space="preserve"> </w:t>
      </w:r>
      <w:r w:rsidRPr="006D6922">
        <w:rPr>
          <w:rFonts w:ascii="PT Astra Serif" w:hAnsi="PT Astra Serif"/>
          <w:sz w:val="28"/>
          <w:szCs w:val="28"/>
        </w:rPr>
        <w:t xml:space="preserve">поступлений – </w:t>
      </w:r>
      <w:r w:rsidR="00952D1F" w:rsidRPr="006D6922">
        <w:rPr>
          <w:rFonts w:ascii="PT Astra Serif" w:hAnsi="PT Astra Serif"/>
          <w:b/>
          <w:bCs/>
          <w:color w:val="000000"/>
          <w:sz w:val="28"/>
          <w:szCs w:val="28"/>
        </w:rPr>
        <w:t>7683,70850</w:t>
      </w:r>
      <w:r w:rsidR="00416DBA" w:rsidRPr="006D6922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Pr="006D6922">
        <w:rPr>
          <w:rFonts w:ascii="PT Astra Serif" w:hAnsi="PT Astra Serif"/>
          <w:sz w:val="28"/>
          <w:szCs w:val="28"/>
        </w:rPr>
        <w:t>тыс.</w:t>
      </w:r>
      <w:r w:rsidR="00AC0864" w:rsidRPr="006D6922">
        <w:rPr>
          <w:rFonts w:ascii="PT Astra Serif" w:hAnsi="PT Astra Serif"/>
          <w:sz w:val="28"/>
          <w:szCs w:val="28"/>
        </w:rPr>
        <w:t xml:space="preserve"> </w:t>
      </w:r>
      <w:r w:rsidRPr="006D6922">
        <w:rPr>
          <w:rFonts w:ascii="PT Astra Serif" w:hAnsi="PT Astra Serif"/>
          <w:sz w:val="28"/>
          <w:szCs w:val="28"/>
        </w:rPr>
        <w:t>руб</w:t>
      </w:r>
      <w:r w:rsidR="00AC0864" w:rsidRPr="006D6922">
        <w:rPr>
          <w:rFonts w:ascii="PT Astra Serif" w:hAnsi="PT Astra Serif"/>
          <w:sz w:val="28"/>
          <w:szCs w:val="28"/>
        </w:rPr>
        <w:t>лей</w:t>
      </w:r>
      <w:r w:rsidRPr="006D6922">
        <w:rPr>
          <w:rFonts w:ascii="PT Astra Serif" w:hAnsi="PT Astra Serif"/>
          <w:sz w:val="28"/>
          <w:szCs w:val="28"/>
        </w:rPr>
        <w:t>.</w:t>
      </w:r>
    </w:p>
    <w:p w:rsidR="00176F8E" w:rsidRPr="006D6922" w:rsidRDefault="00176F8E" w:rsidP="00176F8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D6922">
        <w:rPr>
          <w:rFonts w:ascii="PT Astra Serif" w:hAnsi="PT Astra Serif"/>
          <w:sz w:val="28"/>
          <w:szCs w:val="28"/>
        </w:rPr>
        <w:lastRenderedPageBreak/>
        <w:t xml:space="preserve">1.2. Общий объём расходов бюджета МО «Лебяжинское сельское поселение» </w:t>
      </w:r>
      <w:r w:rsidR="00952D1F" w:rsidRPr="006D6922">
        <w:rPr>
          <w:rFonts w:ascii="PT Astra Serif" w:hAnsi="PT Astra Serif"/>
          <w:b/>
          <w:bCs/>
          <w:color w:val="000000"/>
          <w:sz w:val="28"/>
          <w:szCs w:val="28"/>
        </w:rPr>
        <w:t xml:space="preserve">15549,24330 </w:t>
      </w:r>
      <w:r w:rsidRPr="006D6922">
        <w:rPr>
          <w:rFonts w:ascii="PT Astra Serif" w:hAnsi="PT Astra Serif"/>
          <w:sz w:val="28"/>
          <w:szCs w:val="28"/>
        </w:rPr>
        <w:t>тыс. рублей;</w:t>
      </w:r>
    </w:p>
    <w:p w:rsidR="002A3AD4" w:rsidRPr="006D6922" w:rsidRDefault="00176F8E" w:rsidP="00E77E4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D6922">
        <w:rPr>
          <w:rFonts w:ascii="PT Astra Serif" w:hAnsi="PT Astra Serif"/>
          <w:sz w:val="28"/>
          <w:szCs w:val="28"/>
        </w:rPr>
        <w:t>1.3. Дефицит бюджета МО «Лебяжинское сельск</w:t>
      </w:r>
      <w:r w:rsidR="00E77E40" w:rsidRPr="006D6922">
        <w:rPr>
          <w:rFonts w:ascii="PT Astra Serif" w:hAnsi="PT Astra Serif"/>
          <w:sz w:val="28"/>
          <w:szCs w:val="28"/>
        </w:rPr>
        <w:t xml:space="preserve">ое поселение» в сумме </w:t>
      </w:r>
      <w:r w:rsidR="001C2E56" w:rsidRPr="006D6922">
        <w:rPr>
          <w:rFonts w:ascii="PT Astra Serif" w:hAnsi="PT Astra Serif"/>
          <w:b/>
          <w:sz w:val="28"/>
          <w:szCs w:val="28"/>
        </w:rPr>
        <w:t>708,63480</w:t>
      </w:r>
      <w:r w:rsidRPr="006D6922">
        <w:rPr>
          <w:rFonts w:ascii="PT Astra Serif" w:hAnsi="PT Astra Serif"/>
          <w:sz w:val="28"/>
          <w:szCs w:val="28"/>
        </w:rPr>
        <w:t xml:space="preserve"> тыс. рублей;</w:t>
      </w:r>
    </w:p>
    <w:p w:rsidR="00222900" w:rsidRPr="006D6922" w:rsidRDefault="001B15C2" w:rsidP="00E833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D6922">
        <w:rPr>
          <w:rFonts w:ascii="PT Astra Serif" w:hAnsi="PT Astra Serif"/>
          <w:sz w:val="28"/>
          <w:szCs w:val="28"/>
        </w:rPr>
        <w:t xml:space="preserve">2. Утвердить основные характеристики бюджета МО </w:t>
      </w:r>
      <w:r w:rsidR="0034293D" w:rsidRPr="006D6922">
        <w:rPr>
          <w:rFonts w:ascii="PT Astra Serif" w:hAnsi="PT Astra Serif"/>
          <w:sz w:val="28"/>
          <w:szCs w:val="28"/>
        </w:rPr>
        <w:t>«</w:t>
      </w:r>
      <w:r w:rsidRPr="006D6922">
        <w:rPr>
          <w:rFonts w:ascii="PT Astra Serif" w:hAnsi="PT Astra Serif"/>
          <w:sz w:val="28"/>
          <w:szCs w:val="28"/>
        </w:rPr>
        <w:t>Лебяжинское сельское поселение</w:t>
      </w:r>
      <w:r w:rsidR="0034293D" w:rsidRPr="006D6922">
        <w:rPr>
          <w:rFonts w:ascii="PT Astra Serif" w:hAnsi="PT Astra Serif"/>
          <w:sz w:val="28"/>
          <w:szCs w:val="28"/>
        </w:rPr>
        <w:t>»</w:t>
      </w:r>
      <w:r w:rsidRPr="006D6922">
        <w:rPr>
          <w:rFonts w:ascii="PT Astra Serif" w:hAnsi="PT Astra Serif"/>
          <w:sz w:val="28"/>
          <w:szCs w:val="28"/>
        </w:rPr>
        <w:t xml:space="preserve"> Мелекесского района Ульяновской</w:t>
      </w:r>
      <w:r w:rsidR="0038182A" w:rsidRPr="006D6922">
        <w:rPr>
          <w:rFonts w:ascii="PT Astra Serif" w:hAnsi="PT Astra Serif"/>
          <w:sz w:val="28"/>
          <w:szCs w:val="28"/>
        </w:rPr>
        <w:t xml:space="preserve"> области на плановый период 202</w:t>
      </w:r>
      <w:r w:rsidR="001C2E56" w:rsidRPr="006D6922">
        <w:rPr>
          <w:rFonts w:ascii="PT Astra Serif" w:hAnsi="PT Astra Serif"/>
          <w:sz w:val="28"/>
          <w:szCs w:val="28"/>
        </w:rPr>
        <w:t>6</w:t>
      </w:r>
      <w:r w:rsidR="0038182A" w:rsidRPr="006D6922">
        <w:rPr>
          <w:rFonts w:ascii="PT Astra Serif" w:hAnsi="PT Astra Serif"/>
          <w:sz w:val="28"/>
          <w:szCs w:val="28"/>
        </w:rPr>
        <w:t xml:space="preserve"> и 202</w:t>
      </w:r>
      <w:r w:rsidR="001C2E56" w:rsidRPr="006D6922">
        <w:rPr>
          <w:rFonts w:ascii="PT Astra Serif" w:hAnsi="PT Astra Serif"/>
          <w:sz w:val="28"/>
          <w:szCs w:val="28"/>
        </w:rPr>
        <w:t>7</w:t>
      </w:r>
      <w:r w:rsidRPr="006D6922">
        <w:rPr>
          <w:rFonts w:ascii="PT Astra Serif" w:hAnsi="PT Astra Serif"/>
          <w:sz w:val="28"/>
          <w:szCs w:val="28"/>
        </w:rPr>
        <w:t xml:space="preserve"> годов:</w:t>
      </w:r>
    </w:p>
    <w:p w:rsidR="001B15C2" w:rsidRPr="006D6922" w:rsidRDefault="001B15C2" w:rsidP="00A120F4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6D6922">
        <w:rPr>
          <w:rFonts w:ascii="PT Astra Serif" w:hAnsi="PT Astra Serif"/>
          <w:sz w:val="28"/>
          <w:szCs w:val="28"/>
        </w:rPr>
        <w:t xml:space="preserve">2.1. Общий объём доходов бюджета МО </w:t>
      </w:r>
      <w:r w:rsidR="0034293D" w:rsidRPr="006D6922">
        <w:rPr>
          <w:rFonts w:ascii="PT Astra Serif" w:hAnsi="PT Astra Serif"/>
          <w:sz w:val="28"/>
          <w:szCs w:val="28"/>
        </w:rPr>
        <w:t>«</w:t>
      </w:r>
      <w:r w:rsidRPr="006D6922">
        <w:rPr>
          <w:rFonts w:ascii="PT Astra Serif" w:hAnsi="PT Astra Serif"/>
          <w:sz w:val="28"/>
          <w:szCs w:val="28"/>
        </w:rPr>
        <w:t>Лебяжинское сельское поселен</w:t>
      </w:r>
      <w:r w:rsidR="0038182A" w:rsidRPr="006D6922">
        <w:rPr>
          <w:rFonts w:ascii="PT Astra Serif" w:hAnsi="PT Astra Serif"/>
          <w:sz w:val="28"/>
          <w:szCs w:val="28"/>
        </w:rPr>
        <w:t>ие</w:t>
      </w:r>
      <w:r w:rsidR="0034293D" w:rsidRPr="006D6922">
        <w:rPr>
          <w:rFonts w:ascii="PT Astra Serif" w:hAnsi="PT Astra Serif"/>
          <w:sz w:val="28"/>
          <w:szCs w:val="28"/>
        </w:rPr>
        <w:t>»</w:t>
      </w:r>
      <w:r w:rsidR="0038182A" w:rsidRPr="006D6922">
        <w:rPr>
          <w:rFonts w:ascii="PT Astra Serif" w:hAnsi="PT Astra Serif"/>
          <w:sz w:val="28"/>
          <w:szCs w:val="28"/>
        </w:rPr>
        <w:t xml:space="preserve"> на 202</w:t>
      </w:r>
      <w:r w:rsidR="001C2E56" w:rsidRPr="006D6922">
        <w:rPr>
          <w:rFonts w:ascii="PT Astra Serif" w:hAnsi="PT Astra Serif"/>
          <w:sz w:val="28"/>
          <w:szCs w:val="28"/>
        </w:rPr>
        <w:t>6</w:t>
      </w:r>
      <w:r w:rsidR="0038182A" w:rsidRPr="006D6922">
        <w:rPr>
          <w:rFonts w:ascii="PT Astra Serif" w:hAnsi="PT Astra Serif"/>
          <w:sz w:val="28"/>
          <w:szCs w:val="28"/>
        </w:rPr>
        <w:t xml:space="preserve"> год в сумме </w:t>
      </w:r>
      <w:r w:rsidR="00416DBA" w:rsidRPr="006D6922">
        <w:rPr>
          <w:rFonts w:ascii="PT Astra Serif" w:hAnsi="PT Astra Serif"/>
          <w:b/>
          <w:bCs/>
          <w:color w:val="000000"/>
          <w:sz w:val="28"/>
          <w:szCs w:val="28"/>
        </w:rPr>
        <w:t xml:space="preserve">13830,26050 </w:t>
      </w:r>
      <w:r w:rsidRPr="006D6922">
        <w:rPr>
          <w:rFonts w:ascii="PT Astra Serif" w:hAnsi="PT Astra Serif"/>
          <w:sz w:val="28"/>
          <w:szCs w:val="28"/>
        </w:rPr>
        <w:t>тыс</w:t>
      </w:r>
      <w:proofErr w:type="gramStart"/>
      <w:r w:rsidRPr="006D6922">
        <w:rPr>
          <w:rFonts w:ascii="PT Astra Serif" w:hAnsi="PT Astra Serif"/>
          <w:sz w:val="28"/>
          <w:szCs w:val="28"/>
        </w:rPr>
        <w:t>.р</w:t>
      </w:r>
      <w:proofErr w:type="gramEnd"/>
      <w:r w:rsidRPr="006D6922">
        <w:rPr>
          <w:rFonts w:ascii="PT Astra Serif" w:hAnsi="PT Astra Serif"/>
          <w:sz w:val="28"/>
          <w:szCs w:val="28"/>
        </w:rPr>
        <w:t xml:space="preserve">уб.; в том числе безвозмездные поступления в общей сумме </w:t>
      </w:r>
      <w:r w:rsidR="00416DBA" w:rsidRPr="006D6922">
        <w:rPr>
          <w:rFonts w:ascii="PT Astra Serif" w:hAnsi="PT Astra Serif"/>
          <w:b/>
          <w:bCs/>
          <w:color w:val="000000"/>
          <w:sz w:val="28"/>
          <w:szCs w:val="28"/>
        </w:rPr>
        <w:t>7332,26050</w:t>
      </w:r>
      <w:r w:rsidR="001C2E56" w:rsidRPr="006D6922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6D6922">
        <w:rPr>
          <w:rFonts w:ascii="PT Astra Serif" w:hAnsi="PT Astra Serif"/>
          <w:sz w:val="28"/>
          <w:szCs w:val="28"/>
        </w:rPr>
        <w:t>тыс.руб</w:t>
      </w:r>
      <w:r w:rsidR="0038182A" w:rsidRPr="006D6922">
        <w:rPr>
          <w:rFonts w:ascii="PT Astra Serif" w:hAnsi="PT Astra Serif"/>
          <w:sz w:val="28"/>
          <w:szCs w:val="28"/>
        </w:rPr>
        <w:t>. и на 202</w:t>
      </w:r>
      <w:r w:rsidR="001C2E56" w:rsidRPr="006D6922">
        <w:rPr>
          <w:rFonts w:ascii="PT Astra Serif" w:hAnsi="PT Astra Serif"/>
          <w:sz w:val="28"/>
          <w:szCs w:val="28"/>
        </w:rPr>
        <w:t>7</w:t>
      </w:r>
      <w:r w:rsidR="0038182A" w:rsidRPr="006D6922">
        <w:rPr>
          <w:rFonts w:ascii="PT Astra Serif" w:hAnsi="PT Astra Serif"/>
          <w:sz w:val="28"/>
          <w:szCs w:val="28"/>
        </w:rPr>
        <w:t xml:space="preserve"> год в сумме </w:t>
      </w:r>
      <w:r w:rsidR="00416DBA" w:rsidRPr="006D6922">
        <w:rPr>
          <w:rFonts w:ascii="PT Astra Serif" w:hAnsi="PT Astra Serif"/>
          <w:b/>
          <w:bCs/>
          <w:color w:val="000000"/>
          <w:sz w:val="28"/>
          <w:szCs w:val="28"/>
        </w:rPr>
        <w:t xml:space="preserve">14056,36050 </w:t>
      </w:r>
      <w:r w:rsidRPr="006D6922">
        <w:rPr>
          <w:rFonts w:ascii="PT Astra Serif" w:hAnsi="PT Astra Serif"/>
          <w:sz w:val="28"/>
          <w:szCs w:val="28"/>
        </w:rPr>
        <w:t>тыс.руб., в том числе безвозмездные по</w:t>
      </w:r>
      <w:r w:rsidR="0038182A" w:rsidRPr="006D6922">
        <w:rPr>
          <w:rFonts w:ascii="PT Astra Serif" w:hAnsi="PT Astra Serif"/>
          <w:sz w:val="28"/>
          <w:szCs w:val="28"/>
        </w:rPr>
        <w:t xml:space="preserve">ступления в общей сумме </w:t>
      </w:r>
      <w:r w:rsidR="00416DBA" w:rsidRPr="006D6922">
        <w:rPr>
          <w:rFonts w:ascii="PT Astra Serif" w:hAnsi="PT Astra Serif"/>
          <w:b/>
          <w:bCs/>
          <w:color w:val="000000"/>
          <w:sz w:val="28"/>
          <w:szCs w:val="28"/>
        </w:rPr>
        <w:t>7351,36050</w:t>
      </w:r>
      <w:r w:rsidR="001C2E56" w:rsidRPr="006D6922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6D6922">
        <w:rPr>
          <w:rFonts w:ascii="PT Astra Serif" w:hAnsi="PT Astra Serif"/>
          <w:sz w:val="28"/>
          <w:szCs w:val="28"/>
        </w:rPr>
        <w:t>тыс.руб.;</w:t>
      </w:r>
    </w:p>
    <w:p w:rsidR="001B15C2" w:rsidRPr="006D6922" w:rsidRDefault="001B15C2" w:rsidP="00E833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D6922">
        <w:rPr>
          <w:rFonts w:ascii="PT Astra Serif" w:hAnsi="PT Astra Serif"/>
          <w:sz w:val="28"/>
          <w:szCs w:val="28"/>
        </w:rPr>
        <w:t xml:space="preserve">2.2. Общий объём расходов бюджета МО </w:t>
      </w:r>
      <w:r w:rsidR="0034293D" w:rsidRPr="006D6922">
        <w:rPr>
          <w:rFonts w:ascii="PT Astra Serif" w:hAnsi="PT Astra Serif"/>
          <w:sz w:val="28"/>
          <w:szCs w:val="28"/>
        </w:rPr>
        <w:t>«</w:t>
      </w:r>
      <w:r w:rsidRPr="006D6922">
        <w:rPr>
          <w:rFonts w:ascii="PT Astra Serif" w:hAnsi="PT Astra Serif"/>
          <w:sz w:val="28"/>
          <w:szCs w:val="28"/>
        </w:rPr>
        <w:t>Лебяжин</w:t>
      </w:r>
      <w:r w:rsidR="0038182A" w:rsidRPr="006D6922">
        <w:rPr>
          <w:rFonts w:ascii="PT Astra Serif" w:hAnsi="PT Astra Serif"/>
          <w:sz w:val="28"/>
          <w:szCs w:val="28"/>
        </w:rPr>
        <w:t>ское сельское поселение</w:t>
      </w:r>
      <w:r w:rsidR="0034293D" w:rsidRPr="006D6922">
        <w:rPr>
          <w:rFonts w:ascii="PT Astra Serif" w:hAnsi="PT Astra Serif"/>
          <w:sz w:val="28"/>
          <w:szCs w:val="28"/>
        </w:rPr>
        <w:t>»</w:t>
      </w:r>
      <w:r w:rsidR="0038182A" w:rsidRPr="006D6922">
        <w:rPr>
          <w:rFonts w:ascii="PT Astra Serif" w:hAnsi="PT Astra Serif"/>
          <w:sz w:val="28"/>
          <w:szCs w:val="28"/>
        </w:rPr>
        <w:t xml:space="preserve"> на 202</w:t>
      </w:r>
      <w:r w:rsidR="001C2E56" w:rsidRPr="006D6922">
        <w:rPr>
          <w:rFonts w:ascii="PT Astra Serif" w:hAnsi="PT Astra Serif"/>
          <w:sz w:val="28"/>
          <w:szCs w:val="28"/>
        </w:rPr>
        <w:t>6</w:t>
      </w:r>
      <w:r w:rsidRPr="006D6922">
        <w:rPr>
          <w:rFonts w:ascii="PT Astra Serif" w:hAnsi="PT Astra Serif"/>
          <w:sz w:val="28"/>
          <w:szCs w:val="28"/>
        </w:rPr>
        <w:t xml:space="preserve"> год в сумме </w:t>
      </w:r>
      <w:r w:rsidR="00416DBA" w:rsidRPr="006D6922">
        <w:rPr>
          <w:rFonts w:ascii="PT Astra Serif" w:hAnsi="PT Astra Serif"/>
          <w:b/>
          <w:bCs/>
          <w:color w:val="000000"/>
          <w:sz w:val="28"/>
          <w:szCs w:val="28"/>
        </w:rPr>
        <w:t>13830,26050</w:t>
      </w:r>
      <w:r w:rsidR="001C2E56" w:rsidRPr="006D6922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6D6922">
        <w:rPr>
          <w:rFonts w:ascii="PT Astra Serif" w:hAnsi="PT Astra Serif"/>
          <w:sz w:val="28"/>
          <w:szCs w:val="28"/>
        </w:rPr>
        <w:t>тыс</w:t>
      </w:r>
      <w:proofErr w:type="gramStart"/>
      <w:r w:rsidRPr="006D6922">
        <w:rPr>
          <w:rFonts w:ascii="PT Astra Serif" w:hAnsi="PT Astra Serif"/>
          <w:sz w:val="28"/>
          <w:szCs w:val="28"/>
        </w:rPr>
        <w:t>.р</w:t>
      </w:r>
      <w:proofErr w:type="gramEnd"/>
      <w:r w:rsidRPr="006D6922">
        <w:rPr>
          <w:rFonts w:ascii="PT Astra Serif" w:hAnsi="PT Astra Serif"/>
          <w:sz w:val="28"/>
          <w:szCs w:val="28"/>
        </w:rPr>
        <w:t>уб., в том числе условно ут</w:t>
      </w:r>
      <w:r w:rsidR="000751B8" w:rsidRPr="006D6922">
        <w:rPr>
          <w:rFonts w:ascii="PT Astra Serif" w:hAnsi="PT Astra Serif"/>
          <w:sz w:val="28"/>
          <w:szCs w:val="28"/>
        </w:rPr>
        <w:t xml:space="preserve">вержденные расходы в сумме </w:t>
      </w:r>
      <w:r w:rsidR="000D50B3" w:rsidRPr="006D6922">
        <w:rPr>
          <w:rFonts w:ascii="PT Astra Serif" w:hAnsi="PT Astra Serif" w:cs="Arial CYR"/>
          <w:b/>
          <w:iCs/>
          <w:sz w:val="28"/>
          <w:szCs w:val="28"/>
        </w:rPr>
        <w:t>2</w:t>
      </w:r>
      <w:r w:rsidR="00417837" w:rsidRPr="006D6922">
        <w:rPr>
          <w:rFonts w:ascii="PT Astra Serif" w:hAnsi="PT Astra Serif" w:cs="Arial CYR"/>
          <w:b/>
          <w:iCs/>
          <w:sz w:val="28"/>
          <w:szCs w:val="28"/>
        </w:rPr>
        <w:t>5</w:t>
      </w:r>
      <w:r w:rsidR="00C83DAA" w:rsidRPr="006D6922">
        <w:rPr>
          <w:rFonts w:ascii="PT Astra Serif" w:hAnsi="PT Astra Serif" w:cs="Arial CYR"/>
          <w:b/>
          <w:iCs/>
          <w:sz w:val="28"/>
          <w:szCs w:val="28"/>
        </w:rPr>
        <w:t>4</w:t>
      </w:r>
      <w:r w:rsidR="000D50B3" w:rsidRPr="006D6922">
        <w:rPr>
          <w:rFonts w:ascii="PT Astra Serif" w:hAnsi="PT Astra Serif" w:cs="Arial CYR"/>
          <w:b/>
          <w:iCs/>
          <w:sz w:val="28"/>
          <w:szCs w:val="28"/>
        </w:rPr>
        <w:t>,</w:t>
      </w:r>
      <w:r w:rsidR="00417837" w:rsidRPr="006D6922">
        <w:rPr>
          <w:rFonts w:ascii="PT Astra Serif" w:hAnsi="PT Astra Serif" w:cs="Arial CYR"/>
          <w:b/>
          <w:iCs/>
          <w:sz w:val="28"/>
          <w:szCs w:val="28"/>
        </w:rPr>
        <w:t>00000</w:t>
      </w:r>
      <w:r w:rsidR="0038182A" w:rsidRPr="006D6922">
        <w:rPr>
          <w:rFonts w:ascii="PT Astra Serif" w:hAnsi="PT Astra Serif"/>
          <w:sz w:val="28"/>
          <w:szCs w:val="28"/>
        </w:rPr>
        <w:t xml:space="preserve"> тыс.руб. и на 202</w:t>
      </w:r>
      <w:r w:rsidR="001C2E56" w:rsidRPr="006D6922">
        <w:rPr>
          <w:rFonts w:ascii="PT Astra Serif" w:hAnsi="PT Astra Serif"/>
          <w:sz w:val="28"/>
          <w:szCs w:val="28"/>
        </w:rPr>
        <w:t>7</w:t>
      </w:r>
      <w:r w:rsidRPr="006D6922">
        <w:rPr>
          <w:rFonts w:ascii="PT Astra Serif" w:hAnsi="PT Astra Serif"/>
          <w:sz w:val="28"/>
          <w:szCs w:val="28"/>
        </w:rPr>
        <w:t xml:space="preserve"> год в сумме  </w:t>
      </w:r>
      <w:r w:rsidR="00416DBA" w:rsidRPr="006D6922">
        <w:rPr>
          <w:rFonts w:ascii="PT Astra Serif" w:hAnsi="PT Astra Serif"/>
          <w:b/>
          <w:bCs/>
          <w:color w:val="000000"/>
          <w:sz w:val="28"/>
          <w:szCs w:val="28"/>
        </w:rPr>
        <w:t>14056,36050</w:t>
      </w:r>
      <w:r w:rsidR="001C2E56" w:rsidRPr="006D6922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C47B9C" w:rsidRPr="006D6922">
        <w:rPr>
          <w:rFonts w:ascii="PT Astra Serif" w:hAnsi="PT Astra Serif"/>
          <w:sz w:val="28"/>
          <w:szCs w:val="28"/>
        </w:rPr>
        <w:t>тыс</w:t>
      </w:r>
      <w:r w:rsidRPr="006D6922">
        <w:rPr>
          <w:rFonts w:ascii="PT Astra Serif" w:hAnsi="PT Astra Serif"/>
          <w:sz w:val="28"/>
          <w:szCs w:val="28"/>
        </w:rPr>
        <w:t>.руб., в том числе условно ут</w:t>
      </w:r>
      <w:r w:rsidR="000751B8" w:rsidRPr="006D6922">
        <w:rPr>
          <w:rFonts w:ascii="PT Astra Serif" w:hAnsi="PT Astra Serif"/>
          <w:sz w:val="28"/>
          <w:szCs w:val="28"/>
        </w:rPr>
        <w:t xml:space="preserve">вержденные расходы в сумме </w:t>
      </w:r>
      <w:r w:rsidR="00C83DAA" w:rsidRPr="006D6922">
        <w:rPr>
          <w:rFonts w:ascii="PT Astra Serif" w:hAnsi="PT Astra Serif" w:cs="Arial CYR"/>
          <w:b/>
          <w:iCs/>
          <w:sz w:val="28"/>
          <w:szCs w:val="28"/>
        </w:rPr>
        <w:t>517</w:t>
      </w:r>
      <w:r w:rsidR="000D50B3" w:rsidRPr="006D6922">
        <w:rPr>
          <w:rFonts w:ascii="PT Astra Serif" w:hAnsi="PT Astra Serif" w:cs="Arial CYR"/>
          <w:b/>
          <w:iCs/>
          <w:sz w:val="28"/>
          <w:szCs w:val="28"/>
        </w:rPr>
        <w:t>,0</w:t>
      </w:r>
      <w:r w:rsidR="00417837" w:rsidRPr="006D6922">
        <w:rPr>
          <w:rFonts w:ascii="PT Astra Serif" w:hAnsi="PT Astra Serif" w:cs="Arial CYR"/>
          <w:b/>
          <w:iCs/>
          <w:sz w:val="28"/>
          <w:szCs w:val="28"/>
        </w:rPr>
        <w:t>0000</w:t>
      </w:r>
      <w:r w:rsidRPr="006D6922">
        <w:rPr>
          <w:rFonts w:ascii="PT Astra Serif" w:hAnsi="PT Astra Serif"/>
          <w:sz w:val="28"/>
          <w:szCs w:val="28"/>
        </w:rPr>
        <w:t xml:space="preserve"> тыс.руб.</w:t>
      </w:r>
      <w:r w:rsidR="00044F41" w:rsidRPr="006D6922">
        <w:rPr>
          <w:rFonts w:ascii="PT Astra Serif" w:hAnsi="PT Astra Serif"/>
          <w:sz w:val="28"/>
          <w:szCs w:val="28"/>
        </w:rPr>
        <w:t>;</w:t>
      </w:r>
    </w:p>
    <w:p w:rsidR="00222900" w:rsidRPr="006D6922" w:rsidRDefault="001B15C2" w:rsidP="00E833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D6922">
        <w:rPr>
          <w:rFonts w:ascii="PT Astra Serif" w:hAnsi="PT Astra Serif"/>
          <w:sz w:val="28"/>
          <w:szCs w:val="28"/>
        </w:rPr>
        <w:t xml:space="preserve">2.3. Дефицит бюджета МО </w:t>
      </w:r>
      <w:r w:rsidR="0034293D" w:rsidRPr="006D6922">
        <w:rPr>
          <w:rFonts w:ascii="PT Astra Serif" w:hAnsi="PT Astra Serif"/>
          <w:sz w:val="28"/>
          <w:szCs w:val="28"/>
        </w:rPr>
        <w:t>«</w:t>
      </w:r>
      <w:r w:rsidRPr="006D6922">
        <w:rPr>
          <w:rFonts w:ascii="PT Astra Serif" w:hAnsi="PT Astra Serif"/>
          <w:sz w:val="28"/>
          <w:szCs w:val="28"/>
        </w:rPr>
        <w:t>Лебяжин</w:t>
      </w:r>
      <w:r w:rsidR="00222900" w:rsidRPr="006D6922">
        <w:rPr>
          <w:rFonts w:ascii="PT Astra Serif" w:hAnsi="PT Astra Serif"/>
          <w:sz w:val="28"/>
          <w:szCs w:val="28"/>
        </w:rPr>
        <w:t>ское сельское поселение</w:t>
      </w:r>
      <w:r w:rsidR="0034293D" w:rsidRPr="006D6922">
        <w:rPr>
          <w:rFonts w:ascii="PT Astra Serif" w:hAnsi="PT Astra Serif"/>
          <w:sz w:val="28"/>
          <w:szCs w:val="28"/>
        </w:rPr>
        <w:t>»</w:t>
      </w:r>
      <w:r w:rsidR="00222900" w:rsidRPr="006D6922">
        <w:rPr>
          <w:rFonts w:ascii="PT Astra Serif" w:hAnsi="PT Astra Serif"/>
          <w:sz w:val="28"/>
          <w:szCs w:val="28"/>
        </w:rPr>
        <w:t xml:space="preserve"> на 202</w:t>
      </w:r>
      <w:r w:rsidR="001C2E56" w:rsidRPr="006D6922">
        <w:rPr>
          <w:rFonts w:ascii="PT Astra Serif" w:hAnsi="PT Astra Serif"/>
          <w:sz w:val="28"/>
          <w:szCs w:val="28"/>
        </w:rPr>
        <w:t xml:space="preserve">6 </w:t>
      </w:r>
      <w:r w:rsidRPr="006D6922">
        <w:rPr>
          <w:rFonts w:ascii="PT Astra Serif" w:hAnsi="PT Astra Serif"/>
          <w:sz w:val="28"/>
          <w:szCs w:val="28"/>
        </w:rPr>
        <w:t>год в сумме 0,00000 тыс</w:t>
      </w:r>
      <w:proofErr w:type="gramStart"/>
      <w:r w:rsidRPr="006D6922">
        <w:rPr>
          <w:rFonts w:ascii="PT Astra Serif" w:hAnsi="PT Astra Serif"/>
          <w:sz w:val="28"/>
          <w:szCs w:val="28"/>
        </w:rPr>
        <w:t>.р</w:t>
      </w:r>
      <w:proofErr w:type="gramEnd"/>
      <w:r w:rsidRPr="006D6922">
        <w:rPr>
          <w:rFonts w:ascii="PT Astra Serif" w:hAnsi="PT Astra Serif"/>
          <w:sz w:val="28"/>
          <w:szCs w:val="28"/>
        </w:rPr>
        <w:t xml:space="preserve">уб. </w:t>
      </w:r>
      <w:r w:rsidR="00222900" w:rsidRPr="006D6922">
        <w:rPr>
          <w:rFonts w:ascii="PT Astra Serif" w:hAnsi="PT Astra Serif"/>
          <w:sz w:val="28"/>
          <w:szCs w:val="28"/>
        </w:rPr>
        <w:t>и на 202</w:t>
      </w:r>
      <w:r w:rsidR="001C2E56" w:rsidRPr="006D6922">
        <w:rPr>
          <w:rFonts w:ascii="PT Astra Serif" w:hAnsi="PT Astra Serif"/>
          <w:sz w:val="28"/>
          <w:szCs w:val="28"/>
        </w:rPr>
        <w:t>7</w:t>
      </w:r>
      <w:r w:rsidRPr="006D6922">
        <w:rPr>
          <w:rFonts w:ascii="PT Astra Serif" w:hAnsi="PT Astra Serif"/>
          <w:sz w:val="28"/>
          <w:szCs w:val="28"/>
        </w:rPr>
        <w:t xml:space="preserve"> год в сумме 0,00000 тыс.руб.</w:t>
      </w:r>
      <w:r w:rsidR="005531E5" w:rsidRPr="006D6922">
        <w:rPr>
          <w:rFonts w:ascii="PT Astra Serif" w:hAnsi="PT Astra Serif"/>
          <w:sz w:val="28"/>
          <w:szCs w:val="28"/>
        </w:rPr>
        <w:t>».</w:t>
      </w:r>
    </w:p>
    <w:p w:rsidR="00F87457" w:rsidRPr="006D6922" w:rsidRDefault="00F87457" w:rsidP="00F8745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D6922">
        <w:rPr>
          <w:rFonts w:ascii="PT Astra Serif" w:hAnsi="PT Astra Serif"/>
          <w:sz w:val="28"/>
          <w:szCs w:val="28"/>
        </w:rPr>
        <w:t>1.2. Приложение № 1 к решению изложить в следующей редакции:</w:t>
      </w:r>
    </w:p>
    <w:p w:rsidR="00CA1AD6" w:rsidRPr="006D6922" w:rsidRDefault="00CA1AD6" w:rsidP="0084415D">
      <w:pPr>
        <w:ind w:firstLine="709"/>
        <w:contextualSpacing/>
        <w:jc w:val="center"/>
        <w:rPr>
          <w:rFonts w:ascii="PT Astra Serif" w:hAnsi="PT Astra Serif"/>
          <w:sz w:val="28"/>
          <w:szCs w:val="28"/>
        </w:rPr>
      </w:pPr>
    </w:p>
    <w:p w:rsidR="00C75718" w:rsidRPr="006D6922" w:rsidRDefault="005531E5" w:rsidP="00DE75B2">
      <w:pPr>
        <w:ind w:left="5387"/>
        <w:contextualSpacing/>
        <w:rPr>
          <w:rFonts w:ascii="PT Astra Serif" w:hAnsi="PT Astra Serif"/>
        </w:rPr>
      </w:pPr>
      <w:r w:rsidRPr="006D6922">
        <w:rPr>
          <w:rFonts w:ascii="PT Astra Serif" w:hAnsi="PT Astra Serif"/>
        </w:rPr>
        <w:t>«</w:t>
      </w:r>
      <w:r w:rsidR="00C75718" w:rsidRPr="006D6922">
        <w:rPr>
          <w:rFonts w:ascii="PT Astra Serif" w:hAnsi="PT Astra Serif"/>
        </w:rPr>
        <w:t xml:space="preserve">Приложение № </w:t>
      </w:r>
      <w:r w:rsidR="00903B27" w:rsidRPr="006D6922">
        <w:rPr>
          <w:rFonts w:ascii="PT Astra Serif" w:hAnsi="PT Astra Serif"/>
        </w:rPr>
        <w:t>1</w:t>
      </w:r>
    </w:p>
    <w:p w:rsidR="00C75718" w:rsidRPr="006D6922" w:rsidRDefault="00C75718" w:rsidP="004B2BE1">
      <w:pPr>
        <w:ind w:left="5387"/>
        <w:contextualSpacing/>
        <w:rPr>
          <w:rFonts w:ascii="PT Astra Serif" w:hAnsi="PT Astra Serif"/>
        </w:rPr>
      </w:pPr>
      <w:r w:rsidRPr="006D6922">
        <w:rPr>
          <w:rFonts w:ascii="PT Astra Serif" w:hAnsi="PT Astra Serif"/>
        </w:rPr>
        <w:t>к решению Совета депутатов</w:t>
      </w:r>
    </w:p>
    <w:p w:rsidR="00C75718" w:rsidRPr="006D6922" w:rsidRDefault="00C75718" w:rsidP="004B2BE1">
      <w:pPr>
        <w:ind w:left="5387"/>
        <w:contextualSpacing/>
        <w:rPr>
          <w:rFonts w:ascii="PT Astra Serif" w:hAnsi="PT Astra Serif"/>
        </w:rPr>
      </w:pPr>
      <w:r w:rsidRPr="006D6922">
        <w:rPr>
          <w:rFonts w:ascii="PT Astra Serif" w:hAnsi="PT Astra Serif"/>
        </w:rPr>
        <w:t xml:space="preserve">муниципального образования </w:t>
      </w:r>
    </w:p>
    <w:p w:rsidR="00C75718" w:rsidRPr="006D6922" w:rsidRDefault="0034293D" w:rsidP="004B2BE1">
      <w:pPr>
        <w:ind w:left="5387"/>
        <w:contextualSpacing/>
        <w:rPr>
          <w:rFonts w:ascii="PT Astra Serif" w:hAnsi="PT Astra Serif"/>
        </w:rPr>
      </w:pPr>
      <w:r w:rsidRPr="006D6922">
        <w:rPr>
          <w:rFonts w:ascii="PT Astra Serif" w:hAnsi="PT Astra Serif"/>
        </w:rPr>
        <w:t>«</w:t>
      </w:r>
      <w:r w:rsidR="00C75718" w:rsidRPr="006D6922">
        <w:rPr>
          <w:rFonts w:ascii="PT Astra Serif" w:hAnsi="PT Astra Serif"/>
        </w:rPr>
        <w:t>Лебяжинское сельское поселение</w:t>
      </w:r>
      <w:r w:rsidRPr="006D6922">
        <w:rPr>
          <w:rFonts w:ascii="PT Astra Serif" w:hAnsi="PT Astra Serif"/>
        </w:rPr>
        <w:t>»</w:t>
      </w:r>
    </w:p>
    <w:p w:rsidR="00C75718" w:rsidRPr="006D6922" w:rsidRDefault="00C75718" w:rsidP="004B2BE1">
      <w:pPr>
        <w:ind w:left="5387"/>
        <w:contextualSpacing/>
        <w:rPr>
          <w:rFonts w:ascii="PT Astra Serif" w:hAnsi="PT Astra Serif"/>
        </w:rPr>
      </w:pPr>
      <w:r w:rsidRPr="006D6922">
        <w:rPr>
          <w:rFonts w:ascii="PT Astra Serif" w:hAnsi="PT Astra Serif"/>
        </w:rPr>
        <w:t>Мелекесского района Ульяновской области</w:t>
      </w:r>
    </w:p>
    <w:p w:rsidR="000F4531" w:rsidRPr="006D6922" w:rsidRDefault="000F4531" w:rsidP="000F4531">
      <w:pPr>
        <w:tabs>
          <w:tab w:val="center" w:pos="4563"/>
          <w:tab w:val="right" w:pos="9126"/>
        </w:tabs>
        <w:ind w:left="5387"/>
        <w:contextualSpacing/>
        <w:rPr>
          <w:rFonts w:ascii="PT Astra Serif" w:hAnsi="PT Astra Serif"/>
        </w:rPr>
      </w:pPr>
      <w:r w:rsidRPr="006D6922">
        <w:rPr>
          <w:rFonts w:ascii="PT Astra Serif" w:hAnsi="PT Astra Serif"/>
        </w:rPr>
        <w:t xml:space="preserve">от </w:t>
      </w:r>
      <w:r w:rsidR="00D30421">
        <w:rPr>
          <w:rFonts w:ascii="PT Astra Serif" w:hAnsi="PT Astra Serif"/>
        </w:rPr>
        <w:t>29</w:t>
      </w:r>
      <w:r w:rsidRPr="006D6922">
        <w:rPr>
          <w:rFonts w:ascii="PT Astra Serif" w:hAnsi="PT Astra Serif"/>
        </w:rPr>
        <w:t>.</w:t>
      </w:r>
      <w:r w:rsidR="00D30421">
        <w:rPr>
          <w:rFonts w:ascii="PT Astra Serif" w:hAnsi="PT Astra Serif"/>
        </w:rPr>
        <w:t>12</w:t>
      </w:r>
      <w:r w:rsidRPr="006D6922">
        <w:rPr>
          <w:rFonts w:ascii="PT Astra Serif" w:hAnsi="PT Astra Serif"/>
        </w:rPr>
        <w:t>.</w:t>
      </w:r>
      <w:r w:rsidR="00D30421">
        <w:rPr>
          <w:rFonts w:ascii="PT Astra Serif" w:hAnsi="PT Astra Serif"/>
        </w:rPr>
        <w:t>2025</w:t>
      </w:r>
      <w:r w:rsidRPr="006D6922">
        <w:rPr>
          <w:rFonts w:ascii="PT Astra Serif" w:hAnsi="PT Astra Serif"/>
        </w:rPr>
        <w:t xml:space="preserve"> №</w:t>
      </w:r>
      <w:r w:rsidR="00D30421">
        <w:rPr>
          <w:rFonts w:ascii="PT Astra Serif" w:hAnsi="PT Astra Serif"/>
        </w:rPr>
        <w:t>33/73</w:t>
      </w:r>
    </w:p>
    <w:p w:rsidR="00BA31D7" w:rsidRPr="006D6922" w:rsidRDefault="00BA31D7" w:rsidP="0084415D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:rsidR="0075575E" w:rsidRPr="006D6922" w:rsidRDefault="00C75718" w:rsidP="0037702C">
      <w:pPr>
        <w:contextualSpacing/>
        <w:jc w:val="center"/>
        <w:rPr>
          <w:rFonts w:ascii="PT Astra Serif" w:hAnsi="PT Astra Serif"/>
          <w:b/>
          <w:bCs/>
        </w:rPr>
      </w:pPr>
      <w:r w:rsidRPr="006D6922">
        <w:rPr>
          <w:rFonts w:ascii="PT Astra Serif" w:hAnsi="PT Astra Serif"/>
          <w:b/>
          <w:bCs/>
        </w:rPr>
        <w:t>Доходы бюдж</w:t>
      </w:r>
      <w:r w:rsidR="00EA6C01" w:rsidRPr="006D6922">
        <w:rPr>
          <w:rFonts w:ascii="PT Astra Serif" w:hAnsi="PT Astra Serif"/>
          <w:b/>
          <w:bCs/>
        </w:rPr>
        <w:t xml:space="preserve">ета муниципального образования </w:t>
      </w:r>
      <w:r w:rsidR="0034293D" w:rsidRPr="006D6922">
        <w:rPr>
          <w:rFonts w:ascii="PT Astra Serif" w:hAnsi="PT Astra Serif"/>
          <w:b/>
          <w:bCs/>
        </w:rPr>
        <w:t>«</w:t>
      </w:r>
      <w:r w:rsidR="00EA6C01" w:rsidRPr="006D6922">
        <w:rPr>
          <w:rFonts w:ascii="PT Astra Serif" w:hAnsi="PT Astra Serif"/>
          <w:b/>
          <w:bCs/>
        </w:rPr>
        <w:t>Лебяжинское сельское поселение</w:t>
      </w:r>
      <w:r w:rsidR="0034293D" w:rsidRPr="006D6922">
        <w:rPr>
          <w:rFonts w:ascii="PT Astra Serif" w:hAnsi="PT Astra Serif"/>
          <w:b/>
          <w:bCs/>
        </w:rPr>
        <w:t>»</w:t>
      </w:r>
      <w:r w:rsidR="0037702C" w:rsidRPr="006D6922">
        <w:rPr>
          <w:rFonts w:ascii="PT Astra Serif" w:hAnsi="PT Astra Serif"/>
          <w:b/>
          <w:bCs/>
        </w:rPr>
        <w:t xml:space="preserve"> Мелекесского района Ульяновской области</w:t>
      </w:r>
      <w:r w:rsidRPr="006D6922">
        <w:rPr>
          <w:rFonts w:ascii="PT Astra Serif" w:hAnsi="PT Astra Serif"/>
          <w:b/>
          <w:bCs/>
        </w:rPr>
        <w:t xml:space="preserve"> по группам, </w:t>
      </w:r>
      <w:r w:rsidR="0037702C" w:rsidRPr="006D6922">
        <w:rPr>
          <w:rFonts w:ascii="PT Astra Serif" w:hAnsi="PT Astra Serif"/>
          <w:b/>
          <w:bCs/>
        </w:rPr>
        <w:t xml:space="preserve">подгруппам, </w:t>
      </w:r>
      <w:r w:rsidRPr="006D6922">
        <w:rPr>
          <w:rFonts w:ascii="PT Astra Serif" w:hAnsi="PT Astra Serif"/>
          <w:b/>
          <w:bCs/>
        </w:rPr>
        <w:t xml:space="preserve">статьям, подстатьям, элементам, программам (подпрограммам) и кодам экономической классификации доходов бюджетов Российской Федерации </w:t>
      </w:r>
    </w:p>
    <w:p w:rsidR="00C75718" w:rsidRPr="006D6922" w:rsidRDefault="00B64C32" w:rsidP="0037702C">
      <w:pPr>
        <w:contextualSpacing/>
        <w:jc w:val="center"/>
        <w:rPr>
          <w:rFonts w:ascii="PT Astra Serif" w:hAnsi="PT Astra Serif"/>
        </w:rPr>
      </w:pPr>
      <w:r w:rsidRPr="006D6922">
        <w:rPr>
          <w:rFonts w:ascii="PT Astra Serif" w:hAnsi="PT Astra Serif"/>
          <w:b/>
          <w:bCs/>
        </w:rPr>
        <w:t>на 202</w:t>
      </w:r>
      <w:r w:rsidR="001C2E56" w:rsidRPr="006D6922">
        <w:rPr>
          <w:rFonts w:ascii="PT Astra Serif" w:hAnsi="PT Astra Serif"/>
          <w:b/>
          <w:bCs/>
        </w:rPr>
        <w:t>5</w:t>
      </w:r>
      <w:r w:rsidRPr="006D6922">
        <w:rPr>
          <w:rFonts w:ascii="PT Astra Serif" w:hAnsi="PT Astra Serif"/>
          <w:b/>
          <w:bCs/>
        </w:rPr>
        <w:t xml:space="preserve"> год и плановый период 202</w:t>
      </w:r>
      <w:r w:rsidR="001C2E56" w:rsidRPr="006D6922">
        <w:rPr>
          <w:rFonts w:ascii="PT Astra Serif" w:hAnsi="PT Astra Serif"/>
          <w:b/>
          <w:bCs/>
        </w:rPr>
        <w:t>6</w:t>
      </w:r>
      <w:r w:rsidRPr="006D6922">
        <w:rPr>
          <w:rFonts w:ascii="PT Astra Serif" w:hAnsi="PT Astra Serif"/>
          <w:b/>
          <w:bCs/>
        </w:rPr>
        <w:t xml:space="preserve"> и 202</w:t>
      </w:r>
      <w:r w:rsidR="001C2E56" w:rsidRPr="006D6922">
        <w:rPr>
          <w:rFonts w:ascii="PT Astra Serif" w:hAnsi="PT Astra Serif"/>
          <w:b/>
          <w:bCs/>
        </w:rPr>
        <w:t>7</w:t>
      </w:r>
      <w:r w:rsidRPr="006D6922">
        <w:rPr>
          <w:rFonts w:ascii="PT Astra Serif" w:hAnsi="PT Astra Serif"/>
          <w:b/>
          <w:bCs/>
        </w:rPr>
        <w:t xml:space="preserve"> годов</w:t>
      </w:r>
    </w:p>
    <w:p w:rsidR="00BA31D7" w:rsidRPr="006D6922" w:rsidRDefault="0037702C" w:rsidP="0084415D">
      <w:pPr>
        <w:ind w:firstLine="709"/>
        <w:contextualSpacing/>
        <w:jc w:val="right"/>
        <w:rPr>
          <w:rFonts w:ascii="PT Astra Serif" w:hAnsi="PT Astra Serif"/>
        </w:rPr>
      </w:pPr>
      <w:r w:rsidRPr="006D6922">
        <w:rPr>
          <w:rFonts w:ascii="PT Astra Serif" w:hAnsi="PT Astra Serif"/>
        </w:rPr>
        <w:t>тыс.руб.</w:t>
      </w:r>
    </w:p>
    <w:tbl>
      <w:tblPr>
        <w:tblW w:w="5516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4"/>
        <w:gridCol w:w="3544"/>
        <w:gridCol w:w="1419"/>
        <w:gridCol w:w="1414"/>
        <w:gridCol w:w="1375"/>
      </w:tblGrid>
      <w:tr w:rsidR="001C2E56" w:rsidRPr="006D6922" w:rsidTr="00BC66A5">
        <w:trPr>
          <w:trHeight w:val="240"/>
        </w:trPr>
        <w:tc>
          <w:tcPr>
            <w:tcW w:w="1289" w:type="pct"/>
            <w:shd w:val="clear" w:color="auto" w:fill="auto"/>
            <w:vAlign w:val="center"/>
            <w:hideMark/>
          </w:tcPr>
          <w:p w:rsidR="001C2E56" w:rsidRPr="006D6922" w:rsidRDefault="001C2E56" w:rsidP="001C2E56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6D6922">
              <w:rPr>
                <w:rFonts w:ascii="PT Astra Serif" w:hAnsi="PT Astra Serif" w:cs="Arial CYR"/>
                <w:b/>
                <w:bCs/>
              </w:rPr>
              <w:t>КБК</w:t>
            </w: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:rsidR="001C2E56" w:rsidRPr="006D6922" w:rsidRDefault="001C2E56" w:rsidP="001C2E56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6D6922">
              <w:rPr>
                <w:rFonts w:ascii="PT Astra Serif" w:hAnsi="PT Astra Serif" w:cs="Arial CYR"/>
                <w:b/>
                <w:bCs/>
              </w:rPr>
              <w:t>Наименование показателя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1C2E56" w:rsidRPr="006D6922" w:rsidRDefault="001C2E56" w:rsidP="001C2E56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6D6922">
              <w:rPr>
                <w:rFonts w:ascii="PT Astra Serif" w:hAnsi="PT Astra Serif" w:cs="Arial CYR"/>
                <w:b/>
                <w:bCs/>
              </w:rPr>
              <w:t>План на 2025 год</w:t>
            </w:r>
          </w:p>
        </w:tc>
        <w:tc>
          <w:tcPr>
            <w:tcW w:w="677" w:type="pct"/>
            <w:vAlign w:val="center"/>
          </w:tcPr>
          <w:p w:rsidR="001C2E56" w:rsidRPr="006D6922" w:rsidRDefault="001C2E56" w:rsidP="001C2E56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6D6922">
              <w:rPr>
                <w:rFonts w:ascii="PT Astra Serif" w:hAnsi="PT Astra Serif" w:cs="Arial CYR"/>
                <w:b/>
                <w:bCs/>
              </w:rPr>
              <w:t>План на 2026 год</w:t>
            </w:r>
          </w:p>
        </w:tc>
        <w:tc>
          <w:tcPr>
            <w:tcW w:w="658" w:type="pct"/>
            <w:vAlign w:val="center"/>
          </w:tcPr>
          <w:p w:rsidR="001C2E56" w:rsidRPr="006D6922" w:rsidRDefault="001C2E56" w:rsidP="001C2E56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6D6922">
              <w:rPr>
                <w:rFonts w:ascii="PT Astra Serif" w:hAnsi="PT Astra Serif" w:cs="Arial CYR"/>
                <w:b/>
                <w:bCs/>
              </w:rPr>
              <w:t>План на 2027 год</w:t>
            </w:r>
          </w:p>
        </w:tc>
      </w:tr>
      <w:tr w:rsidR="001C2E56" w:rsidRPr="006D6922" w:rsidTr="00BC66A5">
        <w:trPr>
          <w:trHeight w:val="240"/>
        </w:trPr>
        <w:tc>
          <w:tcPr>
            <w:tcW w:w="1289" w:type="pct"/>
            <w:shd w:val="clear" w:color="auto" w:fill="auto"/>
            <w:vAlign w:val="center"/>
            <w:hideMark/>
          </w:tcPr>
          <w:p w:rsidR="001C2E56" w:rsidRPr="006D6922" w:rsidRDefault="001C2E56" w:rsidP="001C2E5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1 00 00000 00 0000 000</w:t>
            </w:r>
          </w:p>
        </w:tc>
        <w:tc>
          <w:tcPr>
            <w:tcW w:w="1696" w:type="pct"/>
            <w:shd w:val="clear" w:color="auto" w:fill="auto"/>
            <w:hideMark/>
          </w:tcPr>
          <w:p w:rsidR="001C2E56" w:rsidRPr="006D6922" w:rsidRDefault="001C2E56" w:rsidP="001C2E56">
            <w:pPr>
              <w:rPr>
                <w:rFonts w:ascii="PT Astra Serif" w:hAnsi="PT Astra Serif" w:cs="Arial CYR"/>
                <w:b/>
                <w:bCs/>
              </w:rPr>
            </w:pPr>
            <w:r w:rsidRPr="006D6922">
              <w:rPr>
                <w:rFonts w:ascii="PT Astra Serif" w:hAnsi="PT Astra Serif" w:cs="Arial CYR"/>
                <w:b/>
                <w:bCs/>
              </w:rPr>
              <w:t>Налоговые и неналоговые доходы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1C2E56" w:rsidRPr="006D6922" w:rsidRDefault="00FE7722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80</w:t>
            </w:r>
            <w:r w:rsidR="001C2E56" w:rsidRPr="006D6922">
              <w:rPr>
                <w:rFonts w:ascii="PT Astra Serif" w:hAnsi="PT Astra Serif"/>
                <w:b/>
                <w:bCs/>
                <w:color w:val="000000"/>
              </w:rPr>
              <w:t>56,90000</w:t>
            </w:r>
          </w:p>
        </w:tc>
        <w:tc>
          <w:tcPr>
            <w:tcW w:w="677" w:type="pct"/>
            <w:vAlign w:val="center"/>
          </w:tcPr>
          <w:p w:rsidR="001C2E56" w:rsidRPr="006D6922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6498,00000</w:t>
            </w:r>
          </w:p>
        </w:tc>
        <w:tc>
          <w:tcPr>
            <w:tcW w:w="658" w:type="pct"/>
            <w:vAlign w:val="center"/>
          </w:tcPr>
          <w:p w:rsidR="001C2E56" w:rsidRPr="006D6922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6705,00000</w:t>
            </w:r>
          </w:p>
        </w:tc>
      </w:tr>
      <w:tr w:rsidR="001C2E56" w:rsidRPr="006D6922" w:rsidTr="00BC66A5">
        <w:trPr>
          <w:trHeight w:val="398"/>
        </w:trPr>
        <w:tc>
          <w:tcPr>
            <w:tcW w:w="1289" w:type="pct"/>
            <w:shd w:val="clear" w:color="auto" w:fill="auto"/>
            <w:vAlign w:val="center"/>
            <w:hideMark/>
          </w:tcPr>
          <w:p w:rsidR="001C2E56" w:rsidRPr="006D6922" w:rsidRDefault="001C2E56" w:rsidP="001C2E5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1 01 00000 00 0000 000</w:t>
            </w:r>
          </w:p>
        </w:tc>
        <w:tc>
          <w:tcPr>
            <w:tcW w:w="1696" w:type="pct"/>
            <w:shd w:val="clear" w:color="auto" w:fill="auto"/>
            <w:hideMark/>
          </w:tcPr>
          <w:p w:rsidR="001C2E56" w:rsidRPr="006D6922" w:rsidRDefault="001C2E56" w:rsidP="001C2E56">
            <w:pPr>
              <w:rPr>
                <w:rFonts w:ascii="PT Astra Serif" w:hAnsi="PT Astra Serif" w:cs="Arial CYR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  <w:color w:val="22272F"/>
                <w:shd w:val="clear" w:color="auto" w:fill="FFFFFF"/>
              </w:rPr>
              <w:t>Налоги на прибыль, доходы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1C2E56" w:rsidRPr="006D6922" w:rsidRDefault="00FE7722" w:rsidP="007E1E1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</w:t>
            </w:r>
            <w:r w:rsidR="007E1E11" w:rsidRPr="006D6922">
              <w:rPr>
                <w:rFonts w:ascii="PT Astra Serif" w:hAnsi="PT Astra Serif"/>
                <w:b/>
                <w:bCs/>
                <w:color w:val="000000"/>
              </w:rPr>
              <w:t>1</w:t>
            </w:r>
            <w:r w:rsidR="001C2E56" w:rsidRPr="006D6922">
              <w:rPr>
                <w:rFonts w:ascii="PT Astra Serif" w:hAnsi="PT Astra Serif"/>
                <w:b/>
                <w:bCs/>
                <w:color w:val="000000"/>
              </w:rPr>
              <w:t>00,00000</w:t>
            </w:r>
          </w:p>
        </w:tc>
        <w:tc>
          <w:tcPr>
            <w:tcW w:w="677" w:type="pct"/>
            <w:vAlign w:val="center"/>
          </w:tcPr>
          <w:p w:rsidR="001C2E56" w:rsidRPr="006D6922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1800,00000</w:t>
            </w:r>
          </w:p>
        </w:tc>
        <w:tc>
          <w:tcPr>
            <w:tcW w:w="658" w:type="pct"/>
            <w:vAlign w:val="center"/>
          </w:tcPr>
          <w:p w:rsidR="001C2E56" w:rsidRPr="006D6922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2000,00000</w:t>
            </w:r>
          </w:p>
        </w:tc>
      </w:tr>
      <w:tr w:rsidR="001C2E56" w:rsidRPr="006D6922" w:rsidTr="00BC66A5">
        <w:trPr>
          <w:trHeight w:val="315"/>
        </w:trPr>
        <w:tc>
          <w:tcPr>
            <w:tcW w:w="1289" w:type="pct"/>
            <w:shd w:val="clear" w:color="auto" w:fill="auto"/>
            <w:vAlign w:val="center"/>
            <w:hideMark/>
          </w:tcPr>
          <w:p w:rsidR="001C2E56" w:rsidRPr="006D6922" w:rsidRDefault="001C2E56" w:rsidP="001C2E5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1 01 02000 01 0000 110</w:t>
            </w:r>
          </w:p>
        </w:tc>
        <w:tc>
          <w:tcPr>
            <w:tcW w:w="1696" w:type="pct"/>
            <w:shd w:val="clear" w:color="auto" w:fill="auto"/>
            <w:hideMark/>
          </w:tcPr>
          <w:p w:rsidR="001C2E56" w:rsidRPr="006D6922" w:rsidRDefault="001C2E56" w:rsidP="001C2E56">
            <w:pPr>
              <w:rPr>
                <w:rFonts w:ascii="PT Astra Serif" w:hAnsi="PT Astra Serif" w:cs="Arial CYR"/>
                <w:b/>
                <w:bCs/>
              </w:rPr>
            </w:pPr>
            <w:r w:rsidRPr="006D6922">
              <w:rPr>
                <w:rFonts w:ascii="PT Astra Serif" w:hAnsi="PT Astra Serif" w:cs="Arial CYR"/>
                <w:b/>
                <w:bCs/>
              </w:rPr>
              <w:t>Налог на доходы физических лиц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1C2E56" w:rsidRPr="006D6922" w:rsidRDefault="00952D1F" w:rsidP="007E1E1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</w:t>
            </w:r>
            <w:r w:rsidR="007E1E11" w:rsidRPr="006D6922">
              <w:rPr>
                <w:rFonts w:ascii="PT Astra Serif" w:hAnsi="PT Astra Serif"/>
                <w:b/>
                <w:bCs/>
                <w:color w:val="000000"/>
              </w:rPr>
              <w:t>1</w:t>
            </w:r>
            <w:r w:rsidR="001C2E56" w:rsidRPr="006D6922">
              <w:rPr>
                <w:rFonts w:ascii="PT Astra Serif" w:hAnsi="PT Astra Serif"/>
                <w:b/>
                <w:bCs/>
                <w:color w:val="000000"/>
              </w:rPr>
              <w:t>00,00000</w:t>
            </w:r>
          </w:p>
        </w:tc>
        <w:tc>
          <w:tcPr>
            <w:tcW w:w="677" w:type="pct"/>
            <w:vAlign w:val="center"/>
          </w:tcPr>
          <w:p w:rsidR="001C2E56" w:rsidRPr="006D6922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1800,00000</w:t>
            </w:r>
          </w:p>
        </w:tc>
        <w:tc>
          <w:tcPr>
            <w:tcW w:w="658" w:type="pct"/>
            <w:vAlign w:val="center"/>
          </w:tcPr>
          <w:p w:rsidR="001C2E56" w:rsidRPr="006D6922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2000,00000</w:t>
            </w:r>
          </w:p>
        </w:tc>
      </w:tr>
      <w:tr w:rsidR="001C2E56" w:rsidRPr="006D6922" w:rsidTr="00BC66A5">
        <w:trPr>
          <w:trHeight w:val="315"/>
        </w:trPr>
        <w:tc>
          <w:tcPr>
            <w:tcW w:w="1289" w:type="pct"/>
            <w:shd w:val="clear" w:color="auto" w:fill="auto"/>
            <w:vAlign w:val="center"/>
            <w:hideMark/>
          </w:tcPr>
          <w:p w:rsidR="001C2E56" w:rsidRPr="006D6922" w:rsidRDefault="001C2E56" w:rsidP="001C2E56">
            <w:pPr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1 01 02010 01 0000 110</w:t>
            </w:r>
          </w:p>
        </w:tc>
        <w:tc>
          <w:tcPr>
            <w:tcW w:w="1696" w:type="pct"/>
            <w:shd w:val="clear" w:color="auto" w:fill="auto"/>
            <w:hideMark/>
          </w:tcPr>
          <w:p w:rsidR="001C2E56" w:rsidRPr="006D6922" w:rsidRDefault="00B338CF" w:rsidP="001C2E56">
            <w:pPr>
              <w:rPr>
                <w:rFonts w:ascii="PT Astra Serif" w:hAnsi="PT Astra Serif" w:cs="Arial CYR"/>
              </w:rPr>
            </w:pPr>
            <w:proofErr w:type="gramStart"/>
            <w:r w:rsidRPr="006D6922">
              <w:rPr>
                <w:rFonts w:ascii="PT Astra Serif" w:hAnsi="PT Astra Serif"/>
                <w:shd w:val="clear" w:color="auto" w:fill="FFFFFF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</w:t>
            </w:r>
            <w:r w:rsidRPr="006D6922">
              <w:rPr>
                <w:rFonts w:ascii="PT Astra Serif" w:hAnsi="PT Astra Serif"/>
                <w:shd w:val="clear" w:color="auto" w:fill="FFFFFF"/>
              </w:rPr>
              <w:lastRenderedPageBreak/>
              <w:t>осуществляются в соответствии со статьями 227, 227.1 и 228 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6D6922">
              <w:rPr>
                <w:rFonts w:ascii="PT Astra Serif" w:hAnsi="PT Astra Serif"/>
                <w:shd w:val="clear" w:color="auto" w:fill="FFFFFF"/>
              </w:rPr>
              <w:t xml:space="preserve"> </w:t>
            </w:r>
            <w:proofErr w:type="gramStart"/>
            <w:r w:rsidRPr="006D6922">
              <w:rPr>
                <w:rFonts w:ascii="PT Astra Serif" w:hAnsi="PT Astra Serif"/>
                <w:shd w:val="clear" w:color="auto" w:fill="FFFFFF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1C2E56" w:rsidRPr="006D6922" w:rsidRDefault="00952D1F" w:rsidP="007E1E1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lastRenderedPageBreak/>
              <w:t>2</w:t>
            </w:r>
            <w:r w:rsidR="007E1E11" w:rsidRPr="006D6922">
              <w:rPr>
                <w:rFonts w:ascii="PT Astra Serif" w:hAnsi="PT Astra Serif"/>
                <w:color w:val="000000"/>
              </w:rPr>
              <w:t>0</w:t>
            </w:r>
            <w:r w:rsidR="001C2E56" w:rsidRPr="006D6922">
              <w:rPr>
                <w:rFonts w:ascii="PT Astra Serif" w:hAnsi="PT Astra Serif"/>
                <w:color w:val="000000"/>
              </w:rPr>
              <w:t>94,00000</w:t>
            </w:r>
          </w:p>
        </w:tc>
        <w:tc>
          <w:tcPr>
            <w:tcW w:w="677" w:type="pct"/>
            <w:vAlign w:val="center"/>
          </w:tcPr>
          <w:p w:rsidR="001C2E56" w:rsidRPr="006D6922" w:rsidRDefault="001C2E56" w:rsidP="001C2E5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1794,00000</w:t>
            </w:r>
          </w:p>
        </w:tc>
        <w:tc>
          <w:tcPr>
            <w:tcW w:w="658" w:type="pct"/>
            <w:vAlign w:val="center"/>
          </w:tcPr>
          <w:p w:rsidR="001C2E56" w:rsidRPr="006D6922" w:rsidRDefault="001C2E56" w:rsidP="001C2E5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1994,00000</w:t>
            </w:r>
          </w:p>
        </w:tc>
      </w:tr>
      <w:tr w:rsidR="001C2E56" w:rsidRPr="006D6922" w:rsidTr="00BC66A5">
        <w:trPr>
          <w:trHeight w:val="1431"/>
        </w:trPr>
        <w:tc>
          <w:tcPr>
            <w:tcW w:w="1289" w:type="pct"/>
            <w:shd w:val="clear" w:color="auto" w:fill="auto"/>
            <w:vAlign w:val="center"/>
            <w:hideMark/>
          </w:tcPr>
          <w:p w:rsidR="001C2E56" w:rsidRPr="006D6922" w:rsidRDefault="001C2E56" w:rsidP="001C2E56">
            <w:pPr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lastRenderedPageBreak/>
              <w:t>1 01 02040 01 0000 110</w:t>
            </w:r>
          </w:p>
        </w:tc>
        <w:tc>
          <w:tcPr>
            <w:tcW w:w="1696" w:type="pct"/>
            <w:shd w:val="clear" w:color="auto" w:fill="auto"/>
            <w:hideMark/>
          </w:tcPr>
          <w:p w:rsidR="001C2E56" w:rsidRPr="006D6922" w:rsidRDefault="00B338CF" w:rsidP="001C2E56">
            <w:pPr>
              <w:rPr>
                <w:rFonts w:ascii="PT Astra Serif" w:hAnsi="PT Astra Serif" w:cs="Arial CYR"/>
              </w:rPr>
            </w:pPr>
            <w:r w:rsidRPr="006D6922">
              <w:rPr>
                <w:rFonts w:ascii="PT Astra Serif" w:hAnsi="PT Astra Serif"/>
                <w:shd w:val="clear" w:color="auto" w:fill="FFFFFF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 статьей 227.1 Налогового кодекса Российской Федерации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1C2E56" w:rsidRPr="006D6922" w:rsidRDefault="001C2E56" w:rsidP="001C2E5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6,00000</w:t>
            </w:r>
          </w:p>
        </w:tc>
        <w:tc>
          <w:tcPr>
            <w:tcW w:w="677" w:type="pct"/>
            <w:vAlign w:val="center"/>
          </w:tcPr>
          <w:p w:rsidR="001C2E56" w:rsidRPr="006D6922" w:rsidRDefault="001C2E56" w:rsidP="001C2E5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6,00000</w:t>
            </w:r>
          </w:p>
        </w:tc>
        <w:tc>
          <w:tcPr>
            <w:tcW w:w="658" w:type="pct"/>
            <w:vAlign w:val="center"/>
          </w:tcPr>
          <w:p w:rsidR="001C2E56" w:rsidRPr="006D6922" w:rsidRDefault="001C2E56" w:rsidP="001C2E5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6,00000</w:t>
            </w:r>
          </w:p>
        </w:tc>
      </w:tr>
      <w:tr w:rsidR="001C2E56" w:rsidRPr="006D6922" w:rsidTr="00BC66A5">
        <w:trPr>
          <w:trHeight w:val="293"/>
        </w:trPr>
        <w:tc>
          <w:tcPr>
            <w:tcW w:w="1289" w:type="pct"/>
            <w:shd w:val="clear" w:color="auto" w:fill="auto"/>
            <w:vAlign w:val="center"/>
            <w:hideMark/>
          </w:tcPr>
          <w:p w:rsidR="001C2E56" w:rsidRPr="006D6922" w:rsidRDefault="001C2E56" w:rsidP="001C2E5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1 05 00000 00 0000 000</w:t>
            </w:r>
          </w:p>
        </w:tc>
        <w:tc>
          <w:tcPr>
            <w:tcW w:w="1696" w:type="pct"/>
            <w:shd w:val="clear" w:color="auto" w:fill="auto"/>
            <w:hideMark/>
          </w:tcPr>
          <w:p w:rsidR="001C2E56" w:rsidRPr="006D6922" w:rsidRDefault="001C2E56" w:rsidP="001C2E56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1C2E56" w:rsidRPr="006D6922" w:rsidRDefault="007E1E11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9</w:t>
            </w:r>
            <w:r w:rsidR="001C2E56" w:rsidRPr="006D6922">
              <w:rPr>
                <w:rFonts w:ascii="PT Astra Serif" w:hAnsi="PT Astra Serif"/>
                <w:b/>
                <w:bCs/>
                <w:color w:val="000000"/>
              </w:rPr>
              <w:t>6,90000</w:t>
            </w:r>
          </w:p>
        </w:tc>
        <w:tc>
          <w:tcPr>
            <w:tcW w:w="677" w:type="pct"/>
            <w:vAlign w:val="center"/>
          </w:tcPr>
          <w:p w:rsidR="001C2E56" w:rsidRPr="006D6922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78,00000</w:t>
            </w:r>
          </w:p>
        </w:tc>
        <w:tc>
          <w:tcPr>
            <w:tcW w:w="658" w:type="pct"/>
            <w:vAlign w:val="center"/>
          </w:tcPr>
          <w:p w:rsidR="001C2E56" w:rsidRPr="006D6922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75,00000</w:t>
            </w:r>
          </w:p>
        </w:tc>
      </w:tr>
      <w:tr w:rsidR="001C2E56" w:rsidRPr="006D6922" w:rsidTr="00BC66A5">
        <w:trPr>
          <w:trHeight w:val="315"/>
        </w:trPr>
        <w:tc>
          <w:tcPr>
            <w:tcW w:w="1289" w:type="pct"/>
            <w:shd w:val="clear" w:color="auto" w:fill="auto"/>
            <w:vAlign w:val="center"/>
            <w:hideMark/>
          </w:tcPr>
          <w:p w:rsidR="001C2E56" w:rsidRPr="006D6922" w:rsidRDefault="001C2E56" w:rsidP="001C2E56">
            <w:pPr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1 05 03000 01 0000 110</w:t>
            </w:r>
          </w:p>
        </w:tc>
        <w:tc>
          <w:tcPr>
            <w:tcW w:w="1696" w:type="pct"/>
            <w:shd w:val="clear" w:color="auto" w:fill="auto"/>
            <w:hideMark/>
          </w:tcPr>
          <w:p w:rsidR="001C2E56" w:rsidRPr="006D6922" w:rsidRDefault="001C2E56" w:rsidP="001C2E56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 xml:space="preserve">Единый сельскохозяйственный налог 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1C2E56" w:rsidRPr="006D6922" w:rsidRDefault="007E1E11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9</w:t>
            </w:r>
            <w:r w:rsidR="001C2E56" w:rsidRPr="006D6922">
              <w:rPr>
                <w:rFonts w:ascii="PT Astra Serif" w:hAnsi="PT Astra Serif"/>
                <w:b/>
                <w:bCs/>
                <w:color w:val="000000"/>
              </w:rPr>
              <w:t>6,90000</w:t>
            </w:r>
          </w:p>
        </w:tc>
        <w:tc>
          <w:tcPr>
            <w:tcW w:w="677" w:type="pct"/>
            <w:vAlign w:val="center"/>
          </w:tcPr>
          <w:p w:rsidR="001C2E56" w:rsidRPr="006D6922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78,00000</w:t>
            </w:r>
          </w:p>
        </w:tc>
        <w:tc>
          <w:tcPr>
            <w:tcW w:w="658" w:type="pct"/>
            <w:vAlign w:val="center"/>
          </w:tcPr>
          <w:p w:rsidR="001C2E56" w:rsidRPr="006D6922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75,00000</w:t>
            </w:r>
          </w:p>
        </w:tc>
      </w:tr>
      <w:tr w:rsidR="001C2E56" w:rsidRPr="006D6922" w:rsidTr="00BC66A5">
        <w:trPr>
          <w:trHeight w:val="315"/>
        </w:trPr>
        <w:tc>
          <w:tcPr>
            <w:tcW w:w="1289" w:type="pct"/>
            <w:shd w:val="clear" w:color="auto" w:fill="auto"/>
            <w:vAlign w:val="center"/>
            <w:hideMark/>
          </w:tcPr>
          <w:p w:rsidR="001C2E56" w:rsidRPr="006D6922" w:rsidRDefault="001C2E56" w:rsidP="001C2E5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1 06 00000 00 0000 000</w:t>
            </w:r>
          </w:p>
        </w:tc>
        <w:tc>
          <w:tcPr>
            <w:tcW w:w="1696" w:type="pct"/>
            <w:shd w:val="clear" w:color="auto" w:fill="auto"/>
            <w:hideMark/>
          </w:tcPr>
          <w:p w:rsidR="001C2E56" w:rsidRPr="006D6922" w:rsidRDefault="001C2E56" w:rsidP="001C2E56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1C2E56" w:rsidRPr="006D6922" w:rsidRDefault="00FE7722" w:rsidP="007E1E1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5</w:t>
            </w:r>
            <w:r w:rsidR="007E1E11" w:rsidRPr="006D6922">
              <w:rPr>
                <w:rFonts w:ascii="PT Astra Serif" w:hAnsi="PT Astra Serif"/>
                <w:b/>
                <w:bCs/>
                <w:color w:val="000000"/>
              </w:rPr>
              <w:t>86</w:t>
            </w:r>
            <w:r w:rsidR="001C2E56" w:rsidRPr="006D6922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77" w:type="pct"/>
            <w:vAlign w:val="center"/>
          </w:tcPr>
          <w:p w:rsidR="001C2E56" w:rsidRPr="006D6922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4620,00000</w:t>
            </w:r>
          </w:p>
        </w:tc>
        <w:tc>
          <w:tcPr>
            <w:tcW w:w="658" w:type="pct"/>
            <w:vAlign w:val="center"/>
          </w:tcPr>
          <w:p w:rsidR="001C2E56" w:rsidRPr="006D6922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4630,00000</w:t>
            </w:r>
          </w:p>
        </w:tc>
      </w:tr>
      <w:tr w:rsidR="001C2E56" w:rsidRPr="006D6922" w:rsidTr="00BC66A5">
        <w:trPr>
          <w:trHeight w:val="315"/>
        </w:trPr>
        <w:tc>
          <w:tcPr>
            <w:tcW w:w="1289" w:type="pct"/>
            <w:shd w:val="clear" w:color="auto" w:fill="auto"/>
            <w:vAlign w:val="center"/>
            <w:hideMark/>
          </w:tcPr>
          <w:p w:rsidR="001C2E56" w:rsidRPr="006D6922" w:rsidRDefault="001C2E56" w:rsidP="001C2E5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1 06 01000 00 0000 110</w:t>
            </w:r>
          </w:p>
        </w:tc>
        <w:tc>
          <w:tcPr>
            <w:tcW w:w="1696" w:type="pct"/>
            <w:shd w:val="clear" w:color="auto" w:fill="auto"/>
            <w:hideMark/>
          </w:tcPr>
          <w:p w:rsidR="001C2E56" w:rsidRPr="006D6922" w:rsidRDefault="001C2E56" w:rsidP="001C2E56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Налог на имущество физических лиц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1C2E56" w:rsidRPr="006D6922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900,00000</w:t>
            </w:r>
          </w:p>
        </w:tc>
        <w:tc>
          <w:tcPr>
            <w:tcW w:w="677" w:type="pct"/>
            <w:vAlign w:val="center"/>
          </w:tcPr>
          <w:p w:rsidR="001C2E56" w:rsidRPr="006D6922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920,00000</w:t>
            </w:r>
          </w:p>
        </w:tc>
        <w:tc>
          <w:tcPr>
            <w:tcW w:w="658" w:type="pct"/>
            <w:vAlign w:val="center"/>
          </w:tcPr>
          <w:p w:rsidR="001C2E56" w:rsidRPr="006D6922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930,00000</w:t>
            </w:r>
          </w:p>
        </w:tc>
      </w:tr>
      <w:tr w:rsidR="001C2E56" w:rsidRPr="006D6922" w:rsidTr="00BC66A5">
        <w:trPr>
          <w:trHeight w:val="315"/>
        </w:trPr>
        <w:tc>
          <w:tcPr>
            <w:tcW w:w="1289" w:type="pct"/>
            <w:shd w:val="clear" w:color="auto" w:fill="auto"/>
            <w:vAlign w:val="center"/>
            <w:hideMark/>
          </w:tcPr>
          <w:p w:rsidR="001C2E56" w:rsidRPr="006D6922" w:rsidRDefault="001C2E56" w:rsidP="001C2E56">
            <w:pPr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1 06 01030 10 0000 110</w:t>
            </w:r>
          </w:p>
        </w:tc>
        <w:tc>
          <w:tcPr>
            <w:tcW w:w="1696" w:type="pct"/>
            <w:shd w:val="clear" w:color="auto" w:fill="auto"/>
            <w:hideMark/>
          </w:tcPr>
          <w:p w:rsidR="001C2E56" w:rsidRPr="006D6922" w:rsidRDefault="001C2E56" w:rsidP="001C2E56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1C2E56" w:rsidRPr="006D6922" w:rsidRDefault="001C2E56" w:rsidP="001C2E56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900,00000</w:t>
            </w:r>
          </w:p>
        </w:tc>
        <w:tc>
          <w:tcPr>
            <w:tcW w:w="677" w:type="pct"/>
            <w:vAlign w:val="center"/>
          </w:tcPr>
          <w:p w:rsidR="001C2E56" w:rsidRPr="006D6922" w:rsidRDefault="001C2E56" w:rsidP="001C2E56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920,00000</w:t>
            </w:r>
          </w:p>
        </w:tc>
        <w:tc>
          <w:tcPr>
            <w:tcW w:w="658" w:type="pct"/>
            <w:vAlign w:val="center"/>
          </w:tcPr>
          <w:p w:rsidR="001C2E56" w:rsidRPr="006D6922" w:rsidRDefault="001C2E56" w:rsidP="001C2E56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930,00000</w:t>
            </w:r>
          </w:p>
        </w:tc>
      </w:tr>
      <w:tr w:rsidR="001C2E56" w:rsidRPr="006D6922" w:rsidTr="00BC66A5">
        <w:trPr>
          <w:trHeight w:val="131"/>
        </w:trPr>
        <w:tc>
          <w:tcPr>
            <w:tcW w:w="1289" w:type="pct"/>
            <w:shd w:val="clear" w:color="auto" w:fill="auto"/>
            <w:vAlign w:val="center"/>
            <w:hideMark/>
          </w:tcPr>
          <w:p w:rsidR="001C2E56" w:rsidRPr="006D6922" w:rsidRDefault="001C2E56" w:rsidP="001C2E5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1 06 06000 00 0000 110</w:t>
            </w:r>
          </w:p>
        </w:tc>
        <w:tc>
          <w:tcPr>
            <w:tcW w:w="1696" w:type="pct"/>
            <w:shd w:val="clear" w:color="auto" w:fill="auto"/>
            <w:hideMark/>
          </w:tcPr>
          <w:p w:rsidR="001C2E56" w:rsidRPr="006D6922" w:rsidRDefault="001C2E56" w:rsidP="001C2E56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Земельный налог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1C2E56" w:rsidRPr="006D6922" w:rsidRDefault="00952D1F" w:rsidP="007E1E1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4</w:t>
            </w:r>
            <w:r w:rsidR="007E1E11" w:rsidRPr="006D6922">
              <w:rPr>
                <w:rFonts w:ascii="PT Astra Serif" w:hAnsi="PT Astra Serif"/>
                <w:b/>
                <w:bCs/>
                <w:color w:val="000000"/>
              </w:rPr>
              <w:t>96</w:t>
            </w:r>
            <w:r w:rsidR="001C2E56" w:rsidRPr="006D6922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77" w:type="pct"/>
            <w:vAlign w:val="center"/>
          </w:tcPr>
          <w:p w:rsidR="001C2E56" w:rsidRPr="006D6922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3700,00000</w:t>
            </w:r>
          </w:p>
        </w:tc>
        <w:tc>
          <w:tcPr>
            <w:tcW w:w="658" w:type="pct"/>
            <w:vAlign w:val="center"/>
          </w:tcPr>
          <w:p w:rsidR="001C2E56" w:rsidRPr="006D6922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3700,00000</w:t>
            </w:r>
          </w:p>
        </w:tc>
      </w:tr>
      <w:tr w:rsidR="001C2E56" w:rsidRPr="006D6922" w:rsidTr="00BC66A5">
        <w:trPr>
          <w:trHeight w:val="315"/>
        </w:trPr>
        <w:tc>
          <w:tcPr>
            <w:tcW w:w="1289" w:type="pct"/>
            <w:shd w:val="clear" w:color="auto" w:fill="auto"/>
            <w:vAlign w:val="center"/>
            <w:hideMark/>
          </w:tcPr>
          <w:p w:rsidR="001C2E56" w:rsidRPr="006D6922" w:rsidRDefault="001C2E56" w:rsidP="001C2E56">
            <w:pPr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1 06 06033 10 0000 110</w:t>
            </w:r>
          </w:p>
        </w:tc>
        <w:tc>
          <w:tcPr>
            <w:tcW w:w="1696" w:type="pct"/>
            <w:shd w:val="clear" w:color="auto" w:fill="auto"/>
            <w:hideMark/>
          </w:tcPr>
          <w:p w:rsidR="001C2E56" w:rsidRPr="006D6922" w:rsidRDefault="001C2E56" w:rsidP="001C2E56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 xml:space="preserve">Земельный налог с организаций, обладающих земельным участком, расположенным в </w:t>
            </w:r>
            <w:r w:rsidRPr="006D6922">
              <w:rPr>
                <w:rFonts w:ascii="PT Astra Serif" w:hAnsi="PT Astra Serif"/>
                <w:color w:val="000000"/>
              </w:rPr>
              <w:lastRenderedPageBreak/>
              <w:t>границах сельских поселений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1C2E56" w:rsidRPr="006D6922" w:rsidRDefault="0028417E" w:rsidP="007E1E11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lastRenderedPageBreak/>
              <w:t>2</w:t>
            </w:r>
            <w:r w:rsidR="007E1E11" w:rsidRPr="006D6922">
              <w:rPr>
                <w:rFonts w:ascii="PT Astra Serif" w:hAnsi="PT Astra Serif"/>
                <w:color w:val="000000"/>
              </w:rPr>
              <w:t>66</w:t>
            </w:r>
            <w:r w:rsidR="001C2E56" w:rsidRPr="006D6922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77" w:type="pct"/>
            <w:vAlign w:val="center"/>
          </w:tcPr>
          <w:p w:rsidR="001C2E56" w:rsidRPr="006D6922" w:rsidRDefault="001C2E56" w:rsidP="001C2E5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1400,00000</w:t>
            </w:r>
          </w:p>
        </w:tc>
        <w:tc>
          <w:tcPr>
            <w:tcW w:w="658" w:type="pct"/>
            <w:vAlign w:val="center"/>
          </w:tcPr>
          <w:p w:rsidR="001C2E56" w:rsidRPr="006D6922" w:rsidRDefault="001C2E56" w:rsidP="001C2E5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1400,00000</w:t>
            </w:r>
          </w:p>
        </w:tc>
      </w:tr>
      <w:tr w:rsidR="001C2E56" w:rsidRPr="006D6922" w:rsidTr="00BC66A5">
        <w:trPr>
          <w:trHeight w:val="132"/>
        </w:trPr>
        <w:tc>
          <w:tcPr>
            <w:tcW w:w="1289" w:type="pct"/>
            <w:shd w:val="clear" w:color="auto" w:fill="auto"/>
            <w:vAlign w:val="center"/>
            <w:hideMark/>
          </w:tcPr>
          <w:p w:rsidR="001C2E56" w:rsidRPr="006D6922" w:rsidRDefault="001C2E56" w:rsidP="001C2E56">
            <w:pPr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lastRenderedPageBreak/>
              <w:t>1 06 06043 10 0000 110</w:t>
            </w:r>
          </w:p>
        </w:tc>
        <w:tc>
          <w:tcPr>
            <w:tcW w:w="1696" w:type="pct"/>
            <w:shd w:val="clear" w:color="auto" w:fill="auto"/>
            <w:hideMark/>
          </w:tcPr>
          <w:p w:rsidR="001C2E56" w:rsidRPr="006D6922" w:rsidRDefault="001C2E56" w:rsidP="001C2E56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1C2E56" w:rsidRPr="006D6922" w:rsidRDefault="001C2E56" w:rsidP="001C2E5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2300,00000</w:t>
            </w:r>
          </w:p>
        </w:tc>
        <w:tc>
          <w:tcPr>
            <w:tcW w:w="677" w:type="pct"/>
            <w:vAlign w:val="center"/>
          </w:tcPr>
          <w:p w:rsidR="001C2E56" w:rsidRPr="006D6922" w:rsidRDefault="001C2E56" w:rsidP="001C2E5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2300,00000</w:t>
            </w:r>
          </w:p>
        </w:tc>
        <w:tc>
          <w:tcPr>
            <w:tcW w:w="658" w:type="pct"/>
            <w:vAlign w:val="center"/>
          </w:tcPr>
          <w:p w:rsidR="001C2E56" w:rsidRPr="006D6922" w:rsidRDefault="001C2E56" w:rsidP="001C2E5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2300,00000</w:t>
            </w:r>
          </w:p>
        </w:tc>
      </w:tr>
      <w:tr w:rsidR="0062641E" w:rsidRPr="006D6922" w:rsidTr="00BC66A5">
        <w:trPr>
          <w:trHeight w:val="316"/>
        </w:trPr>
        <w:tc>
          <w:tcPr>
            <w:tcW w:w="1289" w:type="pct"/>
            <w:shd w:val="clear" w:color="auto" w:fill="auto"/>
            <w:vAlign w:val="center"/>
            <w:hideMark/>
          </w:tcPr>
          <w:p w:rsidR="0062641E" w:rsidRPr="006D6922" w:rsidRDefault="0062641E" w:rsidP="001C2E5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2 00 00000 00 0000 000</w:t>
            </w:r>
          </w:p>
        </w:tc>
        <w:tc>
          <w:tcPr>
            <w:tcW w:w="1696" w:type="pct"/>
            <w:shd w:val="clear" w:color="auto" w:fill="auto"/>
            <w:hideMark/>
          </w:tcPr>
          <w:p w:rsidR="0062641E" w:rsidRPr="006D6922" w:rsidRDefault="0062641E" w:rsidP="001C2E56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62641E" w:rsidRPr="006D6922" w:rsidRDefault="0028417E" w:rsidP="0028417E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7976,33850</w:t>
            </w:r>
          </w:p>
        </w:tc>
        <w:tc>
          <w:tcPr>
            <w:tcW w:w="677" w:type="pct"/>
            <w:vAlign w:val="center"/>
          </w:tcPr>
          <w:p w:rsidR="0062641E" w:rsidRPr="006D6922" w:rsidRDefault="0062641E" w:rsidP="00B073EE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7332,26050</w:t>
            </w:r>
          </w:p>
        </w:tc>
        <w:tc>
          <w:tcPr>
            <w:tcW w:w="658" w:type="pct"/>
            <w:vAlign w:val="center"/>
          </w:tcPr>
          <w:p w:rsidR="0062641E" w:rsidRPr="006D6922" w:rsidRDefault="0062641E" w:rsidP="00B073EE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7351,36050</w:t>
            </w:r>
          </w:p>
        </w:tc>
      </w:tr>
      <w:tr w:rsidR="001C2E56" w:rsidRPr="006D6922" w:rsidTr="00BC66A5">
        <w:trPr>
          <w:trHeight w:val="363"/>
        </w:trPr>
        <w:tc>
          <w:tcPr>
            <w:tcW w:w="1289" w:type="pct"/>
            <w:shd w:val="clear" w:color="auto" w:fill="auto"/>
            <w:vAlign w:val="center"/>
            <w:hideMark/>
          </w:tcPr>
          <w:p w:rsidR="001C2E56" w:rsidRPr="006D6922" w:rsidRDefault="001C2E56" w:rsidP="001C2E5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2 02 00000 00 0000 000</w:t>
            </w:r>
          </w:p>
        </w:tc>
        <w:tc>
          <w:tcPr>
            <w:tcW w:w="1696" w:type="pct"/>
            <w:shd w:val="clear" w:color="auto" w:fill="auto"/>
            <w:hideMark/>
          </w:tcPr>
          <w:p w:rsidR="001C2E56" w:rsidRPr="006D6922" w:rsidRDefault="001C2E56" w:rsidP="001C2E56">
            <w:pPr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1C2E56" w:rsidRPr="006D6922" w:rsidRDefault="0028417E" w:rsidP="0062641E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7638,5385</w:t>
            </w:r>
            <w:r w:rsidR="00AC0864" w:rsidRPr="006D6922">
              <w:rPr>
                <w:rFonts w:ascii="PT Astra Serif" w:hAnsi="PT Astra Serif"/>
                <w:b/>
                <w:bCs/>
                <w:color w:val="000000"/>
              </w:rPr>
              <w:t>0</w:t>
            </w:r>
          </w:p>
        </w:tc>
        <w:tc>
          <w:tcPr>
            <w:tcW w:w="677" w:type="pct"/>
            <w:vAlign w:val="center"/>
          </w:tcPr>
          <w:p w:rsidR="001C2E56" w:rsidRPr="006D6922" w:rsidRDefault="001C2E56" w:rsidP="0062641E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7</w:t>
            </w:r>
            <w:r w:rsidR="0062641E" w:rsidRPr="006D6922">
              <w:rPr>
                <w:rFonts w:ascii="PT Astra Serif" w:hAnsi="PT Astra Serif"/>
                <w:b/>
                <w:bCs/>
                <w:color w:val="000000"/>
              </w:rPr>
              <w:t>332</w:t>
            </w:r>
            <w:r w:rsidRPr="006D6922">
              <w:rPr>
                <w:rFonts w:ascii="PT Astra Serif" w:hAnsi="PT Astra Serif"/>
                <w:b/>
                <w:bCs/>
                <w:color w:val="000000"/>
              </w:rPr>
              <w:t>,</w:t>
            </w:r>
            <w:r w:rsidR="0062641E" w:rsidRPr="006D6922">
              <w:rPr>
                <w:rFonts w:ascii="PT Astra Serif" w:hAnsi="PT Astra Serif"/>
                <w:b/>
                <w:bCs/>
                <w:color w:val="000000"/>
              </w:rPr>
              <w:t>26</w:t>
            </w:r>
            <w:r w:rsidRPr="006D6922">
              <w:rPr>
                <w:rFonts w:ascii="PT Astra Serif" w:hAnsi="PT Astra Serif"/>
                <w:b/>
                <w:bCs/>
                <w:color w:val="000000"/>
              </w:rPr>
              <w:t>050</w:t>
            </w:r>
          </w:p>
        </w:tc>
        <w:tc>
          <w:tcPr>
            <w:tcW w:w="658" w:type="pct"/>
            <w:vAlign w:val="center"/>
          </w:tcPr>
          <w:p w:rsidR="001C2E56" w:rsidRPr="006D6922" w:rsidRDefault="001C2E56" w:rsidP="0062641E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7</w:t>
            </w:r>
            <w:r w:rsidR="0062641E" w:rsidRPr="006D6922">
              <w:rPr>
                <w:rFonts w:ascii="PT Astra Serif" w:hAnsi="PT Astra Serif"/>
                <w:b/>
                <w:bCs/>
                <w:color w:val="000000"/>
              </w:rPr>
              <w:t>351</w:t>
            </w:r>
            <w:r w:rsidRPr="006D6922">
              <w:rPr>
                <w:rFonts w:ascii="PT Astra Serif" w:hAnsi="PT Astra Serif"/>
                <w:b/>
                <w:bCs/>
                <w:color w:val="000000"/>
              </w:rPr>
              <w:t>,</w:t>
            </w:r>
            <w:r w:rsidR="0062641E" w:rsidRPr="006D6922">
              <w:rPr>
                <w:rFonts w:ascii="PT Astra Serif" w:hAnsi="PT Astra Serif"/>
                <w:b/>
                <w:bCs/>
                <w:color w:val="000000"/>
              </w:rPr>
              <w:t>36</w:t>
            </w:r>
            <w:r w:rsidRPr="006D6922">
              <w:rPr>
                <w:rFonts w:ascii="PT Astra Serif" w:hAnsi="PT Astra Serif"/>
                <w:b/>
                <w:bCs/>
                <w:color w:val="000000"/>
              </w:rPr>
              <w:t>050</w:t>
            </w:r>
          </w:p>
        </w:tc>
      </w:tr>
      <w:tr w:rsidR="001C2E56" w:rsidRPr="006D6922" w:rsidTr="00BC66A5">
        <w:trPr>
          <w:trHeight w:val="315"/>
        </w:trPr>
        <w:tc>
          <w:tcPr>
            <w:tcW w:w="1289" w:type="pct"/>
            <w:shd w:val="clear" w:color="auto" w:fill="auto"/>
            <w:vAlign w:val="center"/>
            <w:hideMark/>
          </w:tcPr>
          <w:p w:rsidR="001C2E56" w:rsidRPr="006D6922" w:rsidRDefault="001C2E56" w:rsidP="001C2E5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2 02 10000 00 0000 150</w:t>
            </w:r>
          </w:p>
        </w:tc>
        <w:tc>
          <w:tcPr>
            <w:tcW w:w="1696" w:type="pct"/>
            <w:shd w:val="clear" w:color="auto" w:fill="auto"/>
            <w:hideMark/>
          </w:tcPr>
          <w:p w:rsidR="001C2E56" w:rsidRPr="006D6922" w:rsidRDefault="001C2E56" w:rsidP="001C2E56">
            <w:pPr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color w:val="000000"/>
                <w:shd w:val="clear" w:color="auto" w:fill="FFFFFF"/>
              </w:rPr>
              <w:t>Дотации бюджетам бюджетной системы Российской Федерации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1C2E56" w:rsidRPr="006D6922" w:rsidRDefault="0028417E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4015,925</w:t>
            </w:r>
            <w:r w:rsidR="001C2E56" w:rsidRPr="006D6922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677" w:type="pct"/>
            <w:vAlign w:val="center"/>
          </w:tcPr>
          <w:p w:rsidR="001C2E56" w:rsidRPr="006D6922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3643,67300</w:t>
            </w:r>
          </w:p>
        </w:tc>
        <w:tc>
          <w:tcPr>
            <w:tcW w:w="658" w:type="pct"/>
            <w:vAlign w:val="center"/>
          </w:tcPr>
          <w:p w:rsidR="001C2E56" w:rsidRPr="006D6922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3643,67300</w:t>
            </w:r>
          </w:p>
        </w:tc>
      </w:tr>
      <w:tr w:rsidR="001C2E56" w:rsidRPr="006D6922" w:rsidTr="00BC66A5">
        <w:trPr>
          <w:trHeight w:val="681"/>
        </w:trPr>
        <w:tc>
          <w:tcPr>
            <w:tcW w:w="1289" w:type="pct"/>
            <w:shd w:val="clear" w:color="auto" w:fill="auto"/>
            <w:vAlign w:val="center"/>
            <w:hideMark/>
          </w:tcPr>
          <w:p w:rsidR="001C2E56" w:rsidRPr="006D6922" w:rsidRDefault="001C2E56" w:rsidP="001C2E56">
            <w:pPr>
              <w:jc w:val="center"/>
              <w:rPr>
                <w:rFonts w:ascii="PT Astra Serif" w:hAnsi="PT Astra Serif"/>
                <w:i/>
              </w:rPr>
            </w:pPr>
            <w:r w:rsidRPr="006D6922">
              <w:rPr>
                <w:rFonts w:ascii="PT Astra Serif" w:hAnsi="PT Astra Serif"/>
                <w:i/>
              </w:rPr>
              <w:t>2 02 16001 00 0000 150</w:t>
            </w:r>
          </w:p>
        </w:tc>
        <w:tc>
          <w:tcPr>
            <w:tcW w:w="1696" w:type="pct"/>
            <w:shd w:val="clear" w:color="auto" w:fill="auto"/>
            <w:hideMark/>
          </w:tcPr>
          <w:p w:rsidR="001C2E56" w:rsidRPr="006D6922" w:rsidRDefault="001C2E56" w:rsidP="001C2E56">
            <w:pPr>
              <w:rPr>
                <w:rFonts w:ascii="PT Astra Serif" w:hAnsi="PT Astra Serif"/>
                <w:i/>
              </w:rPr>
            </w:pPr>
            <w:r w:rsidRPr="006D6922">
              <w:rPr>
                <w:i/>
                <w:color w:val="000000"/>
                <w:shd w:val="clear" w:color="auto" w:fill="FFFFFF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1C2E56" w:rsidRPr="006D6922" w:rsidRDefault="001C2E56" w:rsidP="001C2E56">
            <w:pPr>
              <w:contextualSpacing/>
              <w:jc w:val="center"/>
              <w:rPr>
                <w:rFonts w:ascii="PT Astra Serif" w:hAnsi="PT Astra Serif"/>
                <w:bCs/>
                <w:i/>
                <w:color w:val="000000"/>
              </w:rPr>
            </w:pPr>
            <w:r w:rsidRPr="006D6922">
              <w:rPr>
                <w:rFonts w:ascii="PT Astra Serif" w:hAnsi="PT Astra Serif"/>
                <w:bCs/>
                <w:i/>
                <w:color w:val="000000"/>
              </w:rPr>
              <w:t>3447,29500</w:t>
            </w:r>
          </w:p>
        </w:tc>
        <w:tc>
          <w:tcPr>
            <w:tcW w:w="677" w:type="pct"/>
            <w:vAlign w:val="center"/>
          </w:tcPr>
          <w:p w:rsidR="001C2E56" w:rsidRPr="006D6922" w:rsidRDefault="001C2E56" w:rsidP="001C2E56">
            <w:pPr>
              <w:contextualSpacing/>
              <w:jc w:val="center"/>
              <w:rPr>
                <w:rFonts w:ascii="PT Astra Serif" w:hAnsi="PT Astra Serif"/>
                <w:bCs/>
                <w:i/>
                <w:color w:val="000000"/>
              </w:rPr>
            </w:pPr>
            <w:r w:rsidRPr="006D6922">
              <w:rPr>
                <w:rFonts w:ascii="PT Astra Serif" w:hAnsi="PT Astra Serif"/>
                <w:bCs/>
                <w:i/>
                <w:color w:val="000000"/>
              </w:rPr>
              <w:t>3643,67300</w:t>
            </w:r>
          </w:p>
        </w:tc>
        <w:tc>
          <w:tcPr>
            <w:tcW w:w="658" w:type="pct"/>
            <w:vAlign w:val="center"/>
          </w:tcPr>
          <w:p w:rsidR="001C2E56" w:rsidRPr="006D6922" w:rsidRDefault="001C2E56" w:rsidP="001C2E56">
            <w:pPr>
              <w:contextualSpacing/>
              <w:jc w:val="center"/>
              <w:rPr>
                <w:rFonts w:ascii="PT Astra Serif" w:hAnsi="PT Astra Serif"/>
                <w:bCs/>
                <w:i/>
                <w:color w:val="000000"/>
              </w:rPr>
            </w:pPr>
            <w:r w:rsidRPr="006D6922">
              <w:rPr>
                <w:rFonts w:ascii="PT Astra Serif" w:hAnsi="PT Astra Serif"/>
                <w:bCs/>
                <w:i/>
                <w:color w:val="000000"/>
              </w:rPr>
              <w:t>3643,67300</w:t>
            </w:r>
          </w:p>
        </w:tc>
      </w:tr>
      <w:tr w:rsidR="001C2E56" w:rsidRPr="006D6922" w:rsidTr="00BC66A5">
        <w:trPr>
          <w:trHeight w:val="538"/>
        </w:trPr>
        <w:tc>
          <w:tcPr>
            <w:tcW w:w="1289" w:type="pct"/>
            <w:shd w:val="clear" w:color="auto" w:fill="auto"/>
            <w:vAlign w:val="center"/>
            <w:hideMark/>
          </w:tcPr>
          <w:p w:rsidR="001C2E56" w:rsidRPr="006D6922" w:rsidRDefault="001C2E56" w:rsidP="001C2E56">
            <w:pPr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2 02 16001 10 0000 150</w:t>
            </w:r>
          </w:p>
        </w:tc>
        <w:tc>
          <w:tcPr>
            <w:tcW w:w="1696" w:type="pct"/>
            <w:shd w:val="clear" w:color="auto" w:fill="auto"/>
            <w:hideMark/>
          </w:tcPr>
          <w:p w:rsidR="001C2E56" w:rsidRPr="006D6922" w:rsidRDefault="001C2E56" w:rsidP="001C2E56">
            <w:pPr>
              <w:rPr>
                <w:rFonts w:ascii="PT Astra Serif" w:hAnsi="PT Astra Serif"/>
              </w:rPr>
            </w:pPr>
            <w:r w:rsidRPr="006D6922">
              <w:rPr>
                <w:color w:val="000000"/>
                <w:shd w:val="clear" w:color="auto" w:fill="FFFFFF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1C2E56" w:rsidRPr="006D6922" w:rsidRDefault="001C2E56" w:rsidP="001C2E56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3447,29500</w:t>
            </w:r>
          </w:p>
        </w:tc>
        <w:tc>
          <w:tcPr>
            <w:tcW w:w="677" w:type="pct"/>
            <w:vAlign w:val="center"/>
          </w:tcPr>
          <w:p w:rsidR="001C2E56" w:rsidRPr="006D6922" w:rsidRDefault="001C2E56" w:rsidP="001C2E56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3643,67300</w:t>
            </w:r>
          </w:p>
        </w:tc>
        <w:tc>
          <w:tcPr>
            <w:tcW w:w="658" w:type="pct"/>
            <w:vAlign w:val="center"/>
          </w:tcPr>
          <w:p w:rsidR="001C2E56" w:rsidRPr="006D6922" w:rsidRDefault="001C2E56" w:rsidP="001C2E56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3643,67300</w:t>
            </w:r>
          </w:p>
        </w:tc>
      </w:tr>
      <w:tr w:rsidR="000A763D" w:rsidRPr="006D6922" w:rsidTr="00BC66A5">
        <w:trPr>
          <w:trHeight w:val="313"/>
        </w:trPr>
        <w:tc>
          <w:tcPr>
            <w:tcW w:w="1289" w:type="pct"/>
            <w:shd w:val="clear" w:color="auto" w:fill="auto"/>
            <w:vAlign w:val="center"/>
          </w:tcPr>
          <w:p w:rsidR="000A763D" w:rsidRPr="006D6922" w:rsidRDefault="000A763D" w:rsidP="001C2E56">
            <w:pPr>
              <w:jc w:val="center"/>
              <w:rPr>
                <w:rFonts w:ascii="PT Astra Serif" w:hAnsi="PT Astra Serif"/>
                <w:i/>
              </w:rPr>
            </w:pPr>
            <w:r w:rsidRPr="006D6922">
              <w:rPr>
                <w:rFonts w:ascii="PT Astra Serif" w:hAnsi="PT Astra Serif"/>
                <w:i/>
              </w:rPr>
              <w:t>2 02 19999 00 0000 150</w:t>
            </w:r>
          </w:p>
        </w:tc>
        <w:tc>
          <w:tcPr>
            <w:tcW w:w="1696" w:type="pct"/>
            <w:shd w:val="clear" w:color="auto" w:fill="auto"/>
          </w:tcPr>
          <w:p w:rsidR="000A763D" w:rsidRPr="006D6922" w:rsidRDefault="000A763D" w:rsidP="001C2E56">
            <w:pPr>
              <w:rPr>
                <w:i/>
                <w:color w:val="000000"/>
                <w:shd w:val="clear" w:color="auto" w:fill="FFFFFF"/>
              </w:rPr>
            </w:pPr>
            <w:r w:rsidRPr="006D6922">
              <w:rPr>
                <w:i/>
                <w:color w:val="000000"/>
                <w:shd w:val="clear" w:color="auto" w:fill="FFFFFF"/>
              </w:rPr>
              <w:t>Прочие дотации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0A763D" w:rsidRPr="006D6922" w:rsidRDefault="0028417E" w:rsidP="008E4978">
            <w:pPr>
              <w:contextualSpacing/>
              <w:jc w:val="center"/>
              <w:rPr>
                <w:rFonts w:ascii="PT Astra Serif" w:hAnsi="PT Astra Serif"/>
                <w:bCs/>
                <w:i/>
                <w:color w:val="000000"/>
              </w:rPr>
            </w:pPr>
            <w:r w:rsidRPr="006D6922">
              <w:rPr>
                <w:rFonts w:ascii="PT Astra Serif" w:hAnsi="PT Astra Serif"/>
                <w:bCs/>
                <w:i/>
                <w:color w:val="000000"/>
              </w:rPr>
              <w:t>568,63</w:t>
            </w:r>
            <w:r w:rsidR="000A763D" w:rsidRPr="006D6922">
              <w:rPr>
                <w:rFonts w:ascii="PT Astra Serif" w:hAnsi="PT Astra Serif"/>
                <w:bCs/>
                <w:i/>
                <w:color w:val="000000"/>
              </w:rPr>
              <w:t>000</w:t>
            </w:r>
          </w:p>
        </w:tc>
        <w:tc>
          <w:tcPr>
            <w:tcW w:w="677" w:type="pct"/>
            <w:vAlign w:val="center"/>
          </w:tcPr>
          <w:p w:rsidR="000A763D" w:rsidRPr="006D6922" w:rsidRDefault="000A763D" w:rsidP="008E4978">
            <w:pPr>
              <w:contextualSpacing/>
              <w:jc w:val="center"/>
              <w:rPr>
                <w:rFonts w:ascii="PT Astra Serif" w:hAnsi="PT Astra Serif"/>
                <w:bCs/>
                <w:i/>
                <w:color w:val="000000"/>
              </w:rPr>
            </w:pPr>
            <w:r w:rsidRPr="006D6922">
              <w:rPr>
                <w:rFonts w:ascii="PT Astra Serif" w:hAnsi="PT Astra Serif"/>
                <w:bCs/>
                <w:i/>
                <w:color w:val="000000"/>
              </w:rPr>
              <w:t>0,00000</w:t>
            </w:r>
          </w:p>
        </w:tc>
        <w:tc>
          <w:tcPr>
            <w:tcW w:w="658" w:type="pct"/>
            <w:vAlign w:val="center"/>
          </w:tcPr>
          <w:p w:rsidR="000A763D" w:rsidRPr="006D6922" w:rsidRDefault="000A763D" w:rsidP="008E4978">
            <w:pPr>
              <w:contextualSpacing/>
              <w:jc w:val="center"/>
              <w:rPr>
                <w:rFonts w:ascii="PT Astra Serif" w:hAnsi="PT Astra Serif"/>
                <w:bCs/>
                <w:i/>
                <w:color w:val="000000"/>
              </w:rPr>
            </w:pPr>
            <w:r w:rsidRPr="006D6922">
              <w:rPr>
                <w:rFonts w:ascii="PT Astra Serif" w:hAnsi="PT Astra Serif"/>
                <w:bCs/>
                <w:i/>
                <w:color w:val="000000"/>
              </w:rPr>
              <w:t>0,00000</w:t>
            </w:r>
          </w:p>
        </w:tc>
      </w:tr>
      <w:tr w:rsidR="000A763D" w:rsidRPr="006D6922" w:rsidTr="00BC66A5">
        <w:trPr>
          <w:trHeight w:val="538"/>
        </w:trPr>
        <w:tc>
          <w:tcPr>
            <w:tcW w:w="1289" w:type="pct"/>
            <w:shd w:val="clear" w:color="auto" w:fill="auto"/>
            <w:vAlign w:val="center"/>
          </w:tcPr>
          <w:p w:rsidR="000A763D" w:rsidRPr="006D6922" w:rsidRDefault="000A763D" w:rsidP="000A763D">
            <w:pPr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2 02 19999 10 0000 150</w:t>
            </w:r>
          </w:p>
        </w:tc>
        <w:tc>
          <w:tcPr>
            <w:tcW w:w="1696" w:type="pct"/>
            <w:shd w:val="clear" w:color="auto" w:fill="auto"/>
          </w:tcPr>
          <w:p w:rsidR="000A763D" w:rsidRPr="006D6922" w:rsidRDefault="000A763D" w:rsidP="001C2E56">
            <w:pPr>
              <w:rPr>
                <w:color w:val="000000"/>
                <w:shd w:val="clear" w:color="auto" w:fill="FFFFFF"/>
              </w:rPr>
            </w:pPr>
            <w:r w:rsidRPr="006D6922">
              <w:rPr>
                <w:color w:val="000000"/>
                <w:shd w:val="clear" w:color="auto" w:fill="FFFFFF"/>
              </w:rPr>
              <w:t>Прочие дотации бюджетам сельских поселений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0A763D" w:rsidRPr="006D6922" w:rsidRDefault="0028417E" w:rsidP="0028417E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568</w:t>
            </w:r>
            <w:r w:rsidR="000A763D" w:rsidRPr="006D6922">
              <w:rPr>
                <w:rFonts w:ascii="PT Astra Serif" w:hAnsi="PT Astra Serif"/>
                <w:bCs/>
                <w:color w:val="000000"/>
              </w:rPr>
              <w:t>,</w:t>
            </w:r>
            <w:r w:rsidRPr="006D6922">
              <w:rPr>
                <w:rFonts w:ascii="PT Astra Serif" w:hAnsi="PT Astra Serif"/>
                <w:bCs/>
                <w:color w:val="000000"/>
              </w:rPr>
              <w:t>63</w:t>
            </w:r>
            <w:r w:rsidR="000A763D" w:rsidRPr="006D6922">
              <w:rPr>
                <w:rFonts w:ascii="PT Astra Serif" w:hAnsi="PT Astra Serif"/>
                <w:bCs/>
                <w:color w:val="000000"/>
              </w:rPr>
              <w:t>000</w:t>
            </w:r>
          </w:p>
        </w:tc>
        <w:tc>
          <w:tcPr>
            <w:tcW w:w="677" w:type="pct"/>
            <w:vAlign w:val="center"/>
          </w:tcPr>
          <w:p w:rsidR="000A763D" w:rsidRPr="006D6922" w:rsidRDefault="000A763D" w:rsidP="001C2E56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658" w:type="pct"/>
            <w:vAlign w:val="center"/>
          </w:tcPr>
          <w:p w:rsidR="000A763D" w:rsidRPr="006D6922" w:rsidRDefault="000A763D" w:rsidP="000A763D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</w:tr>
      <w:tr w:rsidR="000A763D" w:rsidRPr="006D6922" w:rsidTr="00BC66A5">
        <w:trPr>
          <w:trHeight w:val="630"/>
        </w:trPr>
        <w:tc>
          <w:tcPr>
            <w:tcW w:w="1289" w:type="pct"/>
            <w:shd w:val="clear" w:color="auto" w:fill="auto"/>
            <w:vAlign w:val="center"/>
            <w:hideMark/>
          </w:tcPr>
          <w:p w:rsidR="000A763D" w:rsidRPr="006D6922" w:rsidRDefault="000A763D" w:rsidP="001C2E5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2 02 30000 00 0000 150</w:t>
            </w:r>
          </w:p>
        </w:tc>
        <w:tc>
          <w:tcPr>
            <w:tcW w:w="1696" w:type="pct"/>
            <w:shd w:val="clear" w:color="auto" w:fill="auto"/>
            <w:hideMark/>
          </w:tcPr>
          <w:p w:rsidR="000A763D" w:rsidRPr="006D6922" w:rsidRDefault="000A763D" w:rsidP="001C2E56">
            <w:pPr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0A763D" w:rsidRPr="006D6922" w:rsidRDefault="000A763D" w:rsidP="0028417E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3</w:t>
            </w:r>
            <w:r w:rsidR="0028417E" w:rsidRPr="006D6922">
              <w:rPr>
                <w:rFonts w:ascii="PT Astra Serif" w:hAnsi="PT Astra Serif"/>
                <w:b/>
                <w:color w:val="000000"/>
              </w:rPr>
              <w:t>73</w:t>
            </w:r>
            <w:r w:rsidRPr="006D6922">
              <w:rPr>
                <w:rFonts w:ascii="PT Astra Serif" w:hAnsi="PT Astra Serif"/>
                <w:b/>
                <w:color w:val="000000"/>
              </w:rPr>
              <w:t>,04000</w:t>
            </w:r>
          </w:p>
        </w:tc>
        <w:tc>
          <w:tcPr>
            <w:tcW w:w="677" w:type="pct"/>
            <w:vAlign w:val="center"/>
          </w:tcPr>
          <w:p w:rsidR="000A763D" w:rsidRPr="006D6922" w:rsidRDefault="000A763D" w:rsidP="001C2E56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435,21400</w:t>
            </w:r>
          </w:p>
        </w:tc>
        <w:tc>
          <w:tcPr>
            <w:tcW w:w="658" w:type="pct"/>
            <w:vAlign w:val="center"/>
          </w:tcPr>
          <w:p w:rsidR="000A763D" w:rsidRPr="006D6922" w:rsidRDefault="000A763D" w:rsidP="0062641E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450,41400</w:t>
            </w:r>
          </w:p>
        </w:tc>
      </w:tr>
      <w:tr w:rsidR="000A763D" w:rsidRPr="006D6922" w:rsidTr="00BC66A5">
        <w:trPr>
          <w:trHeight w:val="630"/>
        </w:trPr>
        <w:tc>
          <w:tcPr>
            <w:tcW w:w="1289" w:type="pct"/>
            <w:shd w:val="clear" w:color="auto" w:fill="auto"/>
            <w:vAlign w:val="center"/>
            <w:hideMark/>
          </w:tcPr>
          <w:p w:rsidR="000A763D" w:rsidRPr="006D6922" w:rsidRDefault="000A763D" w:rsidP="001C2E56">
            <w:pPr>
              <w:autoSpaceDE w:val="0"/>
              <w:snapToGrid w:val="0"/>
              <w:jc w:val="center"/>
              <w:rPr>
                <w:rFonts w:ascii="PT Astra Serif" w:hAnsi="PT Astra Serif"/>
                <w:b/>
                <w:iCs/>
              </w:rPr>
            </w:pPr>
            <w:r w:rsidRPr="006D6922">
              <w:rPr>
                <w:rFonts w:ascii="PT Astra Serif" w:hAnsi="PT Astra Serif"/>
                <w:iCs/>
              </w:rPr>
              <w:t>2 02 30024 00 0000 150</w:t>
            </w:r>
          </w:p>
        </w:tc>
        <w:tc>
          <w:tcPr>
            <w:tcW w:w="1696" w:type="pct"/>
            <w:shd w:val="clear" w:color="auto" w:fill="auto"/>
            <w:hideMark/>
          </w:tcPr>
          <w:p w:rsidR="000A763D" w:rsidRPr="006D6922" w:rsidRDefault="000A763D" w:rsidP="001C2E56">
            <w:pPr>
              <w:autoSpaceDE w:val="0"/>
              <w:snapToGrid w:val="0"/>
              <w:rPr>
                <w:rFonts w:ascii="PT Astra Serif" w:hAnsi="PT Astra Serif"/>
                <w:bCs/>
                <w:iCs/>
              </w:rPr>
            </w:pPr>
            <w:r w:rsidRPr="006D6922">
              <w:rPr>
                <w:rFonts w:ascii="PT Astra Serif" w:hAnsi="PT Astra Serif"/>
                <w:bCs/>
                <w:iCs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0A763D" w:rsidRPr="006D6922" w:rsidRDefault="000A763D" w:rsidP="00952D1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77" w:type="pct"/>
            <w:vAlign w:val="center"/>
          </w:tcPr>
          <w:p w:rsidR="000A763D" w:rsidRPr="006D6922" w:rsidRDefault="000A763D" w:rsidP="001C2E5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0,86400</w:t>
            </w:r>
          </w:p>
        </w:tc>
        <w:tc>
          <w:tcPr>
            <w:tcW w:w="658" w:type="pct"/>
            <w:vAlign w:val="center"/>
          </w:tcPr>
          <w:p w:rsidR="000A763D" w:rsidRPr="006D6922" w:rsidRDefault="000A763D" w:rsidP="001C2E5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0,86400</w:t>
            </w:r>
          </w:p>
        </w:tc>
      </w:tr>
      <w:tr w:rsidR="000A763D" w:rsidRPr="006D6922" w:rsidTr="00BC66A5">
        <w:trPr>
          <w:trHeight w:val="630"/>
        </w:trPr>
        <w:tc>
          <w:tcPr>
            <w:tcW w:w="1289" w:type="pct"/>
            <w:shd w:val="clear" w:color="auto" w:fill="auto"/>
            <w:vAlign w:val="center"/>
            <w:hideMark/>
          </w:tcPr>
          <w:p w:rsidR="000A763D" w:rsidRPr="006D6922" w:rsidRDefault="000A763D" w:rsidP="001C2E56">
            <w:pPr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2 02 30024 10 0000 150</w:t>
            </w:r>
          </w:p>
        </w:tc>
        <w:tc>
          <w:tcPr>
            <w:tcW w:w="1696" w:type="pct"/>
            <w:shd w:val="clear" w:color="auto" w:fill="auto"/>
            <w:hideMark/>
          </w:tcPr>
          <w:p w:rsidR="000A763D" w:rsidRPr="006D6922" w:rsidRDefault="000A763D" w:rsidP="001C2E56">
            <w:pPr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  <w:bCs/>
                <w:iCs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0A763D" w:rsidRPr="006D6922" w:rsidRDefault="000A763D" w:rsidP="00952D1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77" w:type="pct"/>
            <w:vAlign w:val="center"/>
          </w:tcPr>
          <w:p w:rsidR="000A763D" w:rsidRPr="006D6922" w:rsidRDefault="000A763D" w:rsidP="001C2E5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0,86400</w:t>
            </w:r>
          </w:p>
        </w:tc>
        <w:tc>
          <w:tcPr>
            <w:tcW w:w="658" w:type="pct"/>
            <w:vAlign w:val="center"/>
          </w:tcPr>
          <w:p w:rsidR="000A763D" w:rsidRPr="006D6922" w:rsidRDefault="000A763D" w:rsidP="001C2E5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0,86400</w:t>
            </w:r>
          </w:p>
        </w:tc>
      </w:tr>
      <w:tr w:rsidR="000A763D" w:rsidRPr="006D6922" w:rsidTr="00BC66A5">
        <w:trPr>
          <w:trHeight w:val="343"/>
        </w:trPr>
        <w:tc>
          <w:tcPr>
            <w:tcW w:w="1289" w:type="pct"/>
            <w:shd w:val="clear" w:color="auto" w:fill="auto"/>
            <w:vAlign w:val="center"/>
            <w:hideMark/>
          </w:tcPr>
          <w:p w:rsidR="000A763D" w:rsidRPr="006D6922" w:rsidRDefault="000A763D" w:rsidP="001C2E56">
            <w:pPr>
              <w:autoSpaceDE w:val="0"/>
              <w:snapToGrid w:val="0"/>
              <w:jc w:val="center"/>
              <w:rPr>
                <w:rFonts w:ascii="PT Astra Serif" w:hAnsi="PT Astra Serif"/>
                <w:iCs/>
              </w:rPr>
            </w:pPr>
            <w:r w:rsidRPr="006D6922">
              <w:rPr>
                <w:rFonts w:ascii="PT Astra Serif" w:hAnsi="PT Astra Serif"/>
                <w:iCs/>
              </w:rPr>
              <w:t>2 02 35118 00 0000 150</w:t>
            </w:r>
          </w:p>
        </w:tc>
        <w:tc>
          <w:tcPr>
            <w:tcW w:w="1696" w:type="pct"/>
            <w:shd w:val="clear" w:color="auto" w:fill="auto"/>
            <w:hideMark/>
          </w:tcPr>
          <w:p w:rsidR="000A763D" w:rsidRPr="006D6922" w:rsidRDefault="000A763D" w:rsidP="001C2E56">
            <w:pPr>
              <w:autoSpaceDE w:val="0"/>
              <w:snapToGrid w:val="0"/>
              <w:rPr>
                <w:rFonts w:ascii="PT Astra Serif" w:hAnsi="PT Astra Serif"/>
                <w:iCs/>
              </w:rPr>
            </w:pPr>
            <w:r w:rsidRPr="006D6922">
              <w:rPr>
                <w:rFonts w:ascii="PT Astra Serif" w:hAnsi="PT Astra Serif"/>
                <w:iCs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0A763D" w:rsidRPr="006D6922" w:rsidRDefault="000A763D" w:rsidP="0028417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3</w:t>
            </w:r>
            <w:r w:rsidR="0028417E" w:rsidRPr="006D6922">
              <w:rPr>
                <w:rFonts w:ascii="PT Astra Serif" w:hAnsi="PT Astra Serif"/>
                <w:color w:val="000000"/>
              </w:rPr>
              <w:t>73</w:t>
            </w:r>
            <w:r w:rsidRPr="006D6922">
              <w:rPr>
                <w:rFonts w:ascii="PT Astra Serif" w:hAnsi="PT Astra Serif"/>
                <w:color w:val="000000"/>
              </w:rPr>
              <w:t>,04000</w:t>
            </w:r>
          </w:p>
        </w:tc>
        <w:tc>
          <w:tcPr>
            <w:tcW w:w="677" w:type="pct"/>
            <w:vAlign w:val="center"/>
          </w:tcPr>
          <w:p w:rsidR="000A763D" w:rsidRPr="006D6922" w:rsidRDefault="000A763D" w:rsidP="00B073E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434,35000</w:t>
            </w:r>
          </w:p>
        </w:tc>
        <w:tc>
          <w:tcPr>
            <w:tcW w:w="658" w:type="pct"/>
            <w:vAlign w:val="center"/>
          </w:tcPr>
          <w:p w:rsidR="000A763D" w:rsidRPr="006D6922" w:rsidRDefault="000A763D" w:rsidP="00B073E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449,55000</w:t>
            </w:r>
          </w:p>
        </w:tc>
      </w:tr>
      <w:tr w:rsidR="000A763D" w:rsidRPr="006D6922" w:rsidTr="00BC66A5">
        <w:trPr>
          <w:trHeight w:val="343"/>
        </w:trPr>
        <w:tc>
          <w:tcPr>
            <w:tcW w:w="1289" w:type="pct"/>
            <w:shd w:val="clear" w:color="auto" w:fill="auto"/>
            <w:vAlign w:val="center"/>
            <w:hideMark/>
          </w:tcPr>
          <w:p w:rsidR="000A763D" w:rsidRPr="006D6922" w:rsidRDefault="000A763D" w:rsidP="001C2E56">
            <w:pPr>
              <w:autoSpaceDE w:val="0"/>
              <w:snapToGrid w:val="0"/>
              <w:jc w:val="center"/>
              <w:rPr>
                <w:rFonts w:ascii="PT Astra Serif" w:hAnsi="PT Astra Serif"/>
                <w:i/>
                <w:iCs/>
              </w:rPr>
            </w:pPr>
            <w:r w:rsidRPr="006D6922">
              <w:rPr>
                <w:rFonts w:ascii="PT Astra Serif" w:hAnsi="PT Astra Serif"/>
                <w:i/>
                <w:iCs/>
              </w:rPr>
              <w:t>2 02 35118 10 0000 150</w:t>
            </w:r>
          </w:p>
        </w:tc>
        <w:tc>
          <w:tcPr>
            <w:tcW w:w="1696" w:type="pct"/>
            <w:shd w:val="clear" w:color="auto" w:fill="auto"/>
            <w:hideMark/>
          </w:tcPr>
          <w:p w:rsidR="000A763D" w:rsidRPr="006D6922" w:rsidRDefault="000A763D" w:rsidP="001C2E56">
            <w:pPr>
              <w:autoSpaceDE w:val="0"/>
              <w:snapToGrid w:val="0"/>
              <w:rPr>
                <w:rFonts w:ascii="PT Astra Serif" w:hAnsi="PT Astra Serif"/>
                <w:iCs/>
              </w:rPr>
            </w:pPr>
            <w:r w:rsidRPr="006D6922">
              <w:rPr>
                <w:rFonts w:ascii="PT Astra Serif" w:hAnsi="PT Astra Serif"/>
                <w:iCs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0A763D" w:rsidRPr="006D6922" w:rsidRDefault="000A763D" w:rsidP="0028417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3</w:t>
            </w:r>
            <w:r w:rsidR="0028417E" w:rsidRPr="006D6922">
              <w:rPr>
                <w:rFonts w:ascii="PT Astra Serif" w:hAnsi="PT Astra Serif"/>
                <w:color w:val="000000"/>
              </w:rPr>
              <w:t>73</w:t>
            </w:r>
            <w:r w:rsidRPr="006D6922">
              <w:rPr>
                <w:rFonts w:ascii="PT Astra Serif" w:hAnsi="PT Astra Serif"/>
                <w:color w:val="000000"/>
              </w:rPr>
              <w:t>,04000</w:t>
            </w:r>
          </w:p>
        </w:tc>
        <w:tc>
          <w:tcPr>
            <w:tcW w:w="677" w:type="pct"/>
            <w:vAlign w:val="center"/>
          </w:tcPr>
          <w:p w:rsidR="000A763D" w:rsidRPr="006D6922" w:rsidRDefault="000A763D" w:rsidP="0062641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434,35000</w:t>
            </w:r>
          </w:p>
        </w:tc>
        <w:tc>
          <w:tcPr>
            <w:tcW w:w="658" w:type="pct"/>
            <w:vAlign w:val="center"/>
          </w:tcPr>
          <w:p w:rsidR="000A763D" w:rsidRPr="006D6922" w:rsidRDefault="000A763D" w:rsidP="0062641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449,55000</w:t>
            </w:r>
          </w:p>
        </w:tc>
      </w:tr>
      <w:tr w:rsidR="000A763D" w:rsidRPr="006D6922" w:rsidTr="00BC66A5">
        <w:trPr>
          <w:trHeight w:val="286"/>
        </w:trPr>
        <w:tc>
          <w:tcPr>
            <w:tcW w:w="1289" w:type="pct"/>
            <w:shd w:val="clear" w:color="auto" w:fill="auto"/>
            <w:vAlign w:val="center"/>
          </w:tcPr>
          <w:p w:rsidR="000A763D" w:rsidRPr="006D6922" w:rsidRDefault="000A763D" w:rsidP="001C2E5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2 02 40000 00 0000 150</w:t>
            </w:r>
          </w:p>
        </w:tc>
        <w:tc>
          <w:tcPr>
            <w:tcW w:w="1696" w:type="pct"/>
            <w:shd w:val="clear" w:color="auto" w:fill="auto"/>
          </w:tcPr>
          <w:p w:rsidR="000A763D" w:rsidRPr="006D6922" w:rsidRDefault="000A763D" w:rsidP="001C2E56">
            <w:pPr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 xml:space="preserve">Иные межбюджетные </w:t>
            </w:r>
            <w:r w:rsidRPr="006D6922">
              <w:rPr>
                <w:rFonts w:ascii="PT Astra Serif" w:hAnsi="PT Astra Serif"/>
                <w:b/>
                <w:bCs/>
              </w:rPr>
              <w:lastRenderedPageBreak/>
              <w:t>трансферты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0A763D" w:rsidRPr="006D6922" w:rsidRDefault="000A763D" w:rsidP="0062641E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lastRenderedPageBreak/>
              <w:t>3249,57350</w:t>
            </w:r>
          </w:p>
        </w:tc>
        <w:tc>
          <w:tcPr>
            <w:tcW w:w="677" w:type="pct"/>
            <w:vAlign w:val="center"/>
          </w:tcPr>
          <w:p w:rsidR="000A763D" w:rsidRPr="006D6922" w:rsidRDefault="000A763D" w:rsidP="0062641E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3253,37350</w:t>
            </w:r>
          </w:p>
        </w:tc>
        <w:tc>
          <w:tcPr>
            <w:tcW w:w="658" w:type="pct"/>
            <w:vAlign w:val="center"/>
          </w:tcPr>
          <w:p w:rsidR="000A763D" w:rsidRPr="006D6922" w:rsidRDefault="000A763D" w:rsidP="0062641E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3257,27350</w:t>
            </w:r>
          </w:p>
        </w:tc>
      </w:tr>
      <w:tr w:rsidR="000A763D" w:rsidRPr="006D6922" w:rsidTr="00BC66A5">
        <w:trPr>
          <w:trHeight w:val="1096"/>
        </w:trPr>
        <w:tc>
          <w:tcPr>
            <w:tcW w:w="1289" w:type="pct"/>
            <w:shd w:val="clear" w:color="auto" w:fill="auto"/>
            <w:vAlign w:val="center"/>
            <w:hideMark/>
          </w:tcPr>
          <w:p w:rsidR="000A763D" w:rsidRPr="006D6922" w:rsidRDefault="000A763D" w:rsidP="001C2E56">
            <w:pPr>
              <w:autoSpaceDE w:val="0"/>
              <w:snapToGrid w:val="0"/>
              <w:jc w:val="center"/>
              <w:rPr>
                <w:rFonts w:ascii="PT Astra Serif" w:hAnsi="PT Astra Serif"/>
                <w:iCs/>
              </w:rPr>
            </w:pPr>
            <w:r w:rsidRPr="006D6922">
              <w:rPr>
                <w:rFonts w:ascii="PT Astra Serif" w:hAnsi="PT Astra Serif"/>
                <w:iCs/>
                <w:szCs w:val="22"/>
              </w:rPr>
              <w:lastRenderedPageBreak/>
              <w:t>2 02 40014 00 0000 150</w:t>
            </w:r>
          </w:p>
        </w:tc>
        <w:tc>
          <w:tcPr>
            <w:tcW w:w="1696" w:type="pct"/>
            <w:shd w:val="clear" w:color="auto" w:fill="auto"/>
            <w:hideMark/>
          </w:tcPr>
          <w:p w:rsidR="000A763D" w:rsidRPr="006D6922" w:rsidRDefault="000A763D" w:rsidP="001C2E56">
            <w:pPr>
              <w:autoSpaceDE w:val="0"/>
              <w:snapToGrid w:val="0"/>
              <w:rPr>
                <w:rFonts w:ascii="PT Astra Serif" w:hAnsi="PT Astra Serif"/>
                <w:iCs/>
              </w:rPr>
            </w:pPr>
            <w:r w:rsidRPr="006D6922">
              <w:rPr>
                <w:rFonts w:ascii="PT Astra Serif" w:hAnsi="PT Astra Serif"/>
                <w:iCs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0A763D" w:rsidRPr="006D6922" w:rsidRDefault="000A763D" w:rsidP="001C2E56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3173,67350</w:t>
            </w:r>
          </w:p>
        </w:tc>
        <w:tc>
          <w:tcPr>
            <w:tcW w:w="677" w:type="pct"/>
            <w:vAlign w:val="center"/>
          </w:tcPr>
          <w:p w:rsidR="000A763D" w:rsidRPr="006D6922" w:rsidRDefault="000A763D" w:rsidP="001C2E56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3177,47350</w:t>
            </w:r>
          </w:p>
        </w:tc>
        <w:tc>
          <w:tcPr>
            <w:tcW w:w="658" w:type="pct"/>
            <w:vAlign w:val="center"/>
          </w:tcPr>
          <w:p w:rsidR="000A763D" w:rsidRPr="006D6922" w:rsidRDefault="000A763D" w:rsidP="001C2E56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3181,37350</w:t>
            </w:r>
          </w:p>
        </w:tc>
      </w:tr>
      <w:tr w:rsidR="000A763D" w:rsidRPr="006D6922" w:rsidTr="00BC66A5">
        <w:trPr>
          <w:trHeight w:val="315"/>
        </w:trPr>
        <w:tc>
          <w:tcPr>
            <w:tcW w:w="1289" w:type="pct"/>
            <w:shd w:val="clear" w:color="auto" w:fill="auto"/>
            <w:vAlign w:val="center"/>
            <w:hideMark/>
          </w:tcPr>
          <w:p w:rsidR="000A763D" w:rsidRPr="006D6922" w:rsidRDefault="000A763D" w:rsidP="001C2E56">
            <w:pPr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2 02 40014 10 0000 150</w:t>
            </w:r>
          </w:p>
        </w:tc>
        <w:tc>
          <w:tcPr>
            <w:tcW w:w="1696" w:type="pct"/>
            <w:shd w:val="clear" w:color="auto" w:fill="auto"/>
            <w:hideMark/>
          </w:tcPr>
          <w:p w:rsidR="000A763D" w:rsidRPr="006D6922" w:rsidRDefault="000A763D" w:rsidP="001C2E56">
            <w:pPr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 w:cs="Arial"/>
                <w:shd w:val="clear" w:color="auto" w:fill="FFFFFF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0A763D" w:rsidRPr="006D6922" w:rsidRDefault="000A763D" w:rsidP="001C2E56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3173,67350</w:t>
            </w:r>
          </w:p>
        </w:tc>
        <w:tc>
          <w:tcPr>
            <w:tcW w:w="677" w:type="pct"/>
            <w:vAlign w:val="center"/>
          </w:tcPr>
          <w:p w:rsidR="000A763D" w:rsidRPr="006D6922" w:rsidRDefault="000A763D" w:rsidP="001C2E56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3177,47350</w:t>
            </w:r>
          </w:p>
        </w:tc>
        <w:tc>
          <w:tcPr>
            <w:tcW w:w="658" w:type="pct"/>
            <w:vAlign w:val="center"/>
          </w:tcPr>
          <w:p w:rsidR="000A763D" w:rsidRPr="006D6922" w:rsidRDefault="000A763D" w:rsidP="001C2E56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3181,37350</w:t>
            </w:r>
          </w:p>
        </w:tc>
      </w:tr>
      <w:tr w:rsidR="000A763D" w:rsidRPr="006D6922" w:rsidTr="00BC66A5">
        <w:trPr>
          <w:trHeight w:val="315"/>
        </w:trPr>
        <w:tc>
          <w:tcPr>
            <w:tcW w:w="1289" w:type="pct"/>
            <w:shd w:val="clear" w:color="auto" w:fill="auto"/>
            <w:vAlign w:val="center"/>
            <w:hideMark/>
          </w:tcPr>
          <w:p w:rsidR="000A763D" w:rsidRPr="006D6922" w:rsidRDefault="000A763D" w:rsidP="00B073E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6D6922">
              <w:rPr>
                <w:rFonts w:ascii="PT Astra Serif" w:hAnsi="PT Astra Serif" w:cs="Arial CYR"/>
                <w:b/>
                <w:bCs/>
              </w:rPr>
              <w:t>2 02 49999 00 0000 150</w:t>
            </w:r>
          </w:p>
        </w:tc>
        <w:tc>
          <w:tcPr>
            <w:tcW w:w="1696" w:type="pct"/>
            <w:shd w:val="clear" w:color="auto" w:fill="auto"/>
            <w:hideMark/>
          </w:tcPr>
          <w:p w:rsidR="000A763D" w:rsidRPr="006D6922" w:rsidRDefault="000A763D" w:rsidP="00B073EE">
            <w:pPr>
              <w:contextualSpacing/>
              <w:jc w:val="both"/>
              <w:rPr>
                <w:rFonts w:ascii="PT Astra Serif" w:hAnsi="PT Astra Serif" w:cs="Arial CYR"/>
                <w:b/>
                <w:bCs/>
              </w:rPr>
            </w:pPr>
            <w:r w:rsidRPr="006D6922">
              <w:rPr>
                <w:rFonts w:ascii="PT Astra Serif" w:hAnsi="PT Astra Serif" w:cs="Arial CYR"/>
                <w:b/>
                <w:bCs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679" w:type="pct"/>
            <w:shd w:val="clear" w:color="auto" w:fill="auto"/>
            <w:hideMark/>
          </w:tcPr>
          <w:p w:rsidR="000A763D" w:rsidRPr="006D6922" w:rsidRDefault="000A763D" w:rsidP="00B073EE">
            <w:pPr>
              <w:jc w:val="center"/>
            </w:pPr>
            <w:r w:rsidRPr="006D6922">
              <w:rPr>
                <w:rFonts w:ascii="PT Astra Serif" w:hAnsi="PT Astra Serif"/>
                <w:b/>
                <w:bCs/>
              </w:rPr>
              <w:t>75,90000</w:t>
            </w:r>
          </w:p>
        </w:tc>
        <w:tc>
          <w:tcPr>
            <w:tcW w:w="677" w:type="pct"/>
          </w:tcPr>
          <w:p w:rsidR="000A763D" w:rsidRPr="006D6922" w:rsidRDefault="000A763D" w:rsidP="00B073EE">
            <w:pPr>
              <w:jc w:val="center"/>
            </w:pPr>
            <w:r w:rsidRPr="006D6922">
              <w:rPr>
                <w:rFonts w:ascii="PT Astra Serif" w:hAnsi="PT Astra Serif"/>
                <w:b/>
                <w:bCs/>
              </w:rPr>
              <w:t>75,90000</w:t>
            </w:r>
          </w:p>
        </w:tc>
        <w:tc>
          <w:tcPr>
            <w:tcW w:w="658" w:type="pct"/>
          </w:tcPr>
          <w:p w:rsidR="000A763D" w:rsidRPr="006D6922" w:rsidRDefault="000A763D" w:rsidP="00B073EE">
            <w:pPr>
              <w:jc w:val="center"/>
            </w:pPr>
            <w:r w:rsidRPr="006D6922">
              <w:rPr>
                <w:rFonts w:ascii="PT Astra Serif" w:hAnsi="PT Astra Serif"/>
                <w:b/>
                <w:bCs/>
              </w:rPr>
              <w:t>75,90000</w:t>
            </w:r>
          </w:p>
        </w:tc>
      </w:tr>
      <w:tr w:rsidR="000A763D" w:rsidRPr="006D6922" w:rsidTr="00BC66A5">
        <w:trPr>
          <w:trHeight w:val="315"/>
        </w:trPr>
        <w:tc>
          <w:tcPr>
            <w:tcW w:w="1289" w:type="pct"/>
            <w:shd w:val="clear" w:color="auto" w:fill="auto"/>
            <w:vAlign w:val="center"/>
            <w:hideMark/>
          </w:tcPr>
          <w:p w:rsidR="000A763D" w:rsidRPr="006D6922" w:rsidRDefault="000A763D" w:rsidP="00B073EE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6D6922">
              <w:rPr>
                <w:rFonts w:ascii="PT Astra Serif" w:hAnsi="PT Astra Serif" w:cs="Arial CYR"/>
                <w:bCs/>
              </w:rPr>
              <w:t>2 02 49999 10 0000 150</w:t>
            </w:r>
          </w:p>
        </w:tc>
        <w:tc>
          <w:tcPr>
            <w:tcW w:w="1696" w:type="pct"/>
            <w:shd w:val="clear" w:color="auto" w:fill="auto"/>
            <w:hideMark/>
          </w:tcPr>
          <w:p w:rsidR="000A763D" w:rsidRPr="006D6922" w:rsidRDefault="000A763D" w:rsidP="00B073EE">
            <w:pPr>
              <w:contextualSpacing/>
              <w:jc w:val="both"/>
              <w:rPr>
                <w:rFonts w:ascii="PT Astra Serif" w:hAnsi="PT Astra Serif" w:cs="Arial CYR"/>
                <w:bCs/>
              </w:rPr>
            </w:pPr>
            <w:r w:rsidRPr="006D6922">
              <w:rPr>
                <w:rFonts w:ascii="PT Astra Serif" w:hAnsi="PT Astra Serif" w:cs="Arial CYR"/>
                <w:bCs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79" w:type="pct"/>
            <w:shd w:val="clear" w:color="auto" w:fill="auto"/>
            <w:hideMark/>
          </w:tcPr>
          <w:p w:rsidR="000A763D" w:rsidRPr="006D6922" w:rsidRDefault="000A763D" w:rsidP="00B073EE">
            <w:pPr>
              <w:jc w:val="center"/>
            </w:pPr>
            <w:r w:rsidRPr="006D6922">
              <w:rPr>
                <w:rFonts w:ascii="PT Astra Serif" w:hAnsi="PT Astra Serif"/>
                <w:b/>
                <w:bCs/>
              </w:rPr>
              <w:t>75,90000</w:t>
            </w:r>
          </w:p>
        </w:tc>
        <w:tc>
          <w:tcPr>
            <w:tcW w:w="677" w:type="pct"/>
          </w:tcPr>
          <w:p w:rsidR="000A763D" w:rsidRPr="006D6922" w:rsidRDefault="000A763D" w:rsidP="00B073EE">
            <w:pPr>
              <w:jc w:val="center"/>
            </w:pPr>
            <w:r w:rsidRPr="006D6922">
              <w:rPr>
                <w:rFonts w:ascii="PT Astra Serif" w:hAnsi="PT Astra Serif"/>
                <w:b/>
                <w:bCs/>
              </w:rPr>
              <w:t>75,90000</w:t>
            </w:r>
          </w:p>
        </w:tc>
        <w:tc>
          <w:tcPr>
            <w:tcW w:w="658" w:type="pct"/>
          </w:tcPr>
          <w:p w:rsidR="000A763D" w:rsidRPr="006D6922" w:rsidRDefault="000A763D" w:rsidP="00B073EE">
            <w:pPr>
              <w:jc w:val="center"/>
            </w:pPr>
            <w:r w:rsidRPr="006D6922">
              <w:rPr>
                <w:rFonts w:ascii="PT Astra Serif" w:hAnsi="PT Astra Serif"/>
                <w:b/>
                <w:bCs/>
              </w:rPr>
              <w:t>75,90000</w:t>
            </w:r>
          </w:p>
        </w:tc>
      </w:tr>
      <w:tr w:rsidR="000A763D" w:rsidRPr="006D6922" w:rsidTr="00BC66A5">
        <w:trPr>
          <w:trHeight w:val="315"/>
        </w:trPr>
        <w:tc>
          <w:tcPr>
            <w:tcW w:w="1289" w:type="pct"/>
            <w:shd w:val="clear" w:color="auto" w:fill="auto"/>
            <w:vAlign w:val="center"/>
            <w:hideMark/>
          </w:tcPr>
          <w:p w:rsidR="000A763D" w:rsidRPr="006D6922" w:rsidRDefault="000A763D" w:rsidP="00C6766F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6D6922">
              <w:rPr>
                <w:rFonts w:ascii="PT Astra Serif" w:hAnsi="PT Astra Serif" w:cs="Arial CYR"/>
                <w:b/>
                <w:bCs/>
              </w:rPr>
              <w:t>2 07 00000 00 0000 000</w:t>
            </w:r>
          </w:p>
        </w:tc>
        <w:tc>
          <w:tcPr>
            <w:tcW w:w="1696" w:type="pct"/>
            <w:shd w:val="clear" w:color="auto" w:fill="auto"/>
            <w:hideMark/>
          </w:tcPr>
          <w:p w:rsidR="000A763D" w:rsidRPr="006D6922" w:rsidRDefault="000A763D" w:rsidP="00C6766F">
            <w:pPr>
              <w:contextualSpacing/>
              <w:jc w:val="both"/>
              <w:rPr>
                <w:rFonts w:ascii="PT Astra Serif" w:hAnsi="PT Astra Serif" w:cs="Arial CYR"/>
                <w:b/>
                <w:bCs/>
              </w:rPr>
            </w:pPr>
            <w:r w:rsidRPr="006D6922">
              <w:rPr>
                <w:rFonts w:ascii="PT Astra Serif" w:hAnsi="PT Astra Serif" w:cs="Arial CYR"/>
                <w:b/>
                <w:bCs/>
              </w:rPr>
              <w:t>Прочие безвозмездные поступления</w:t>
            </w:r>
          </w:p>
        </w:tc>
        <w:tc>
          <w:tcPr>
            <w:tcW w:w="679" w:type="pct"/>
            <w:shd w:val="clear" w:color="auto" w:fill="auto"/>
            <w:hideMark/>
          </w:tcPr>
          <w:p w:rsidR="000A763D" w:rsidRPr="006D6922" w:rsidRDefault="0028417E" w:rsidP="00C6766F">
            <w:pPr>
              <w:jc w:val="center"/>
              <w:rPr>
                <w:rFonts w:ascii="PT Astra Serif" w:hAnsi="PT Astra Serif"/>
                <w:b/>
              </w:rPr>
            </w:pPr>
            <w:r w:rsidRPr="006D6922">
              <w:rPr>
                <w:rFonts w:ascii="PT Astra Serif" w:hAnsi="PT Astra Serif"/>
                <w:b/>
              </w:rPr>
              <w:t>337</w:t>
            </w:r>
            <w:r w:rsidR="000A763D" w:rsidRPr="006D6922">
              <w:rPr>
                <w:rFonts w:ascii="PT Astra Serif" w:hAnsi="PT Astra Serif"/>
                <w:b/>
              </w:rPr>
              <w:t>,80000</w:t>
            </w:r>
          </w:p>
        </w:tc>
        <w:tc>
          <w:tcPr>
            <w:tcW w:w="677" w:type="pct"/>
          </w:tcPr>
          <w:p w:rsidR="000A763D" w:rsidRPr="006D6922" w:rsidRDefault="000A763D" w:rsidP="00C6766F">
            <w:pPr>
              <w:jc w:val="center"/>
              <w:rPr>
                <w:rFonts w:ascii="PT Astra Serif" w:hAnsi="PT Astra Serif"/>
                <w:b/>
              </w:rPr>
            </w:pPr>
            <w:r w:rsidRPr="006D6922">
              <w:rPr>
                <w:rFonts w:ascii="PT Astra Serif" w:hAnsi="PT Astra Serif"/>
                <w:b/>
              </w:rPr>
              <w:t>0,00000</w:t>
            </w:r>
          </w:p>
        </w:tc>
        <w:tc>
          <w:tcPr>
            <w:tcW w:w="658" w:type="pct"/>
          </w:tcPr>
          <w:p w:rsidR="000A763D" w:rsidRPr="006D6922" w:rsidRDefault="000A763D" w:rsidP="00C6766F">
            <w:pPr>
              <w:jc w:val="center"/>
              <w:rPr>
                <w:rFonts w:ascii="PT Astra Serif" w:hAnsi="PT Astra Serif"/>
                <w:b/>
              </w:rPr>
            </w:pPr>
            <w:r w:rsidRPr="006D6922">
              <w:rPr>
                <w:rFonts w:ascii="PT Astra Serif" w:hAnsi="PT Astra Serif"/>
                <w:b/>
              </w:rPr>
              <w:t>0,00000</w:t>
            </w:r>
          </w:p>
        </w:tc>
      </w:tr>
      <w:tr w:rsidR="000A763D" w:rsidRPr="006D6922" w:rsidTr="00BC66A5">
        <w:trPr>
          <w:trHeight w:val="315"/>
        </w:trPr>
        <w:tc>
          <w:tcPr>
            <w:tcW w:w="1289" w:type="pct"/>
            <w:shd w:val="clear" w:color="auto" w:fill="auto"/>
            <w:vAlign w:val="center"/>
            <w:hideMark/>
          </w:tcPr>
          <w:p w:rsidR="000A763D" w:rsidRPr="006D6922" w:rsidRDefault="000A763D" w:rsidP="00C6766F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6D6922">
              <w:rPr>
                <w:rFonts w:ascii="PT Astra Serif" w:hAnsi="PT Astra Serif" w:cs="Arial CYR"/>
                <w:bCs/>
              </w:rPr>
              <w:t>2 07 05030 10 0000 150</w:t>
            </w:r>
          </w:p>
        </w:tc>
        <w:tc>
          <w:tcPr>
            <w:tcW w:w="1696" w:type="pct"/>
            <w:shd w:val="clear" w:color="auto" w:fill="auto"/>
            <w:hideMark/>
          </w:tcPr>
          <w:p w:rsidR="000A763D" w:rsidRPr="006D6922" w:rsidRDefault="000A763D" w:rsidP="00C6766F">
            <w:pPr>
              <w:contextualSpacing/>
              <w:jc w:val="both"/>
              <w:rPr>
                <w:rFonts w:ascii="PT Astra Serif" w:hAnsi="PT Astra Serif" w:cs="Arial CYR"/>
                <w:bCs/>
              </w:rPr>
            </w:pPr>
            <w:r w:rsidRPr="006D6922">
              <w:rPr>
                <w:rFonts w:ascii="PT Astra Serif" w:hAnsi="PT Astra Serif" w:cs="Arial CYR"/>
                <w:bCs/>
              </w:rPr>
              <w:t>Прочие безвозмездные поступления в бюджеты сельских поселений</w:t>
            </w:r>
          </w:p>
        </w:tc>
        <w:tc>
          <w:tcPr>
            <w:tcW w:w="679" w:type="pct"/>
            <w:shd w:val="clear" w:color="auto" w:fill="auto"/>
            <w:hideMark/>
          </w:tcPr>
          <w:p w:rsidR="000A763D" w:rsidRPr="006D6922" w:rsidRDefault="0028417E" w:rsidP="0028417E">
            <w:pPr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337</w:t>
            </w:r>
            <w:r w:rsidR="000A763D" w:rsidRPr="006D6922">
              <w:rPr>
                <w:rFonts w:ascii="PT Astra Serif" w:hAnsi="PT Astra Serif"/>
              </w:rPr>
              <w:t>,80000</w:t>
            </w:r>
          </w:p>
        </w:tc>
        <w:tc>
          <w:tcPr>
            <w:tcW w:w="677" w:type="pct"/>
          </w:tcPr>
          <w:p w:rsidR="000A763D" w:rsidRPr="006D6922" w:rsidRDefault="000A763D" w:rsidP="00C6766F">
            <w:pPr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0,00000</w:t>
            </w:r>
          </w:p>
        </w:tc>
        <w:tc>
          <w:tcPr>
            <w:tcW w:w="658" w:type="pct"/>
          </w:tcPr>
          <w:p w:rsidR="000A763D" w:rsidRPr="006D6922" w:rsidRDefault="000A763D" w:rsidP="00C6766F">
            <w:pPr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0,00000</w:t>
            </w:r>
          </w:p>
        </w:tc>
      </w:tr>
      <w:tr w:rsidR="000A763D" w:rsidRPr="006D6922" w:rsidTr="00BC66A5">
        <w:trPr>
          <w:trHeight w:val="204"/>
        </w:trPr>
        <w:tc>
          <w:tcPr>
            <w:tcW w:w="1289" w:type="pct"/>
            <w:shd w:val="clear" w:color="auto" w:fill="auto"/>
            <w:vAlign w:val="center"/>
            <w:hideMark/>
          </w:tcPr>
          <w:p w:rsidR="000A763D" w:rsidRPr="006D6922" w:rsidRDefault="000A763D" w:rsidP="001C2E5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ИТОГО:</w:t>
            </w:r>
          </w:p>
        </w:tc>
        <w:tc>
          <w:tcPr>
            <w:tcW w:w="1696" w:type="pct"/>
            <w:shd w:val="clear" w:color="auto" w:fill="auto"/>
            <w:hideMark/>
          </w:tcPr>
          <w:p w:rsidR="000A763D" w:rsidRPr="006D6922" w:rsidRDefault="000A763D" w:rsidP="001C2E56">
            <w:pPr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 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0A763D" w:rsidRPr="006D6922" w:rsidRDefault="00FE7722" w:rsidP="00C6766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16033,23850</w:t>
            </w:r>
          </w:p>
        </w:tc>
        <w:tc>
          <w:tcPr>
            <w:tcW w:w="677" w:type="pct"/>
            <w:vAlign w:val="center"/>
          </w:tcPr>
          <w:p w:rsidR="000A763D" w:rsidRPr="006D6922" w:rsidRDefault="000A763D" w:rsidP="0062641E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13830,26050</w:t>
            </w:r>
          </w:p>
        </w:tc>
        <w:tc>
          <w:tcPr>
            <w:tcW w:w="658" w:type="pct"/>
            <w:vAlign w:val="center"/>
          </w:tcPr>
          <w:p w:rsidR="000A763D" w:rsidRPr="006D6922" w:rsidRDefault="000A763D" w:rsidP="0062641E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14056,36050</w:t>
            </w:r>
          </w:p>
        </w:tc>
      </w:tr>
    </w:tbl>
    <w:p w:rsidR="008543C9" w:rsidRPr="006D6922" w:rsidRDefault="008543C9" w:rsidP="008543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D6922">
        <w:rPr>
          <w:rFonts w:ascii="PT Astra Serif" w:hAnsi="PT Astra Serif"/>
          <w:sz w:val="28"/>
          <w:szCs w:val="28"/>
        </w:rPr>
        <w:t>.»;</w:t>
      </w:r>
    </w:p>
    <w:p w:rsidR="008543C9" w:rsidRPr="006D6922" w:rsidRDefault="008543C9" w:rsidP="008543C9">
      <w:pPr>
        <w:ind w:firstLine="709"/>
        <w:contextualSpacing/>
        <w:rPr>
          <w:rFonts w:ascii="PT Astra Serif" w:hAnsi="PT Astra Serif"/>
        </w:rPr>
      </w:pPr>
      <w:r w:rsidRPr="006D6922">
        <w:rPr>
          <w:rFonts w:ascii="PT Astra Serif" w:hAnsi="PT Astra Serif"/>
          <w:sz w:val="28"/>
          <w:szCs w:val="28"/>
        </w:rPr>
        <w:t>1.3.Приложение № 2 к решению изложить в следующей редакции:</w:t>
      </w:r>
    </w:p>
    <w:p w:rsidR="008543C9" w:rsidRPr="006D6922" w:rsidRDefault="008543C9" w:rsidP="008543C9">
      <w:pPr>
        <w:rPr>
          <w:rFonts w:ascii="PT Astra Serif" w:hAnsi="PT Astra Serif"/>
        </w:rPr>
      </w:pPr>
    </w:p>
    <w:p w:rsidR="00F45E19" w:rsidRPr="006D6922" w:rsidRDefault="005531E5" w:rsidP="009003B9">
      <w:pPr>
        <w:ind w:left="5387"/>
        <w:rPr>
          <w:rFonts w:ascii="PT Astra Serif" w:hAnsi="PT Astra Serif"/>
        </w:rPr>
      </w:pPr>
      <w:r w:rsidRPr="006D6922">
        <w:rPr>
          <w:rFonts w:ascii="PT Astra Serif" w:hAnsi="PT Astra Serif"/>
        </w:rPr>
        <w:t>«</w:t>
      </w:r>
      <w:r w:rsidR="00F45E19" w:rsidRPr="006D6922">
        <w:rPr>
          <w:rFonts w:ascii="PT Astra Serif" w:hAnsi="PT Astra Serif"/>
        </w:rPr>
        <w:t xml:space="preserve">Приложение № </w:t>
      </w:r>
      <w:r w:rsidR="00903B27" w:rsidRPr="006D6922">
        <w:rPr>
          <w:rFonts w:ascii="PT Astra Serif" w:hAnsi="PT Astra Serif"/>
        </w:rPr>
        <w:t>2</w:t>
      </w:r>
    </w:p>
    <w:p w:rsidR="00F45E19" w:rsidRPr="006D6922" w:rsidRDefault="00F45E19" w:rsidP="004B2BE1">
      <w:pPr>
        <w:ind w:left="5387"/>
        <w:contextualSpacing/>
        <w:rPr>
          <w:rFonts w:ascii="PT Astra Serif" w:hAnsi="PT Astra Serif"/>
        </w:rPr>
      </w:pPr>
      <w:r w:rsidRPr="006D6922">
        <w:rPr>
          <w:rFonts w:ascii="PT Astra Serif" w:hAnsi="PT Astra Serif"/>
        </w:rPr>
        <w:t>к решению Совета депутатов</w:t>
      </w:r>
    </w:p>
    <w:p w:rsidR="004B2BE1" w:rsidRPr="006D6922" w:rsidRDefault="00F45E19" w:rsidP="004B2BE1">
      <w:pPr>
        <w:ind w:left="5387"/>
        <w:contextualSpacing/>
        <w:rPr>
          <w:rFonts w:ascii="PT Astra Serif" w:hAnsi="PT Astra Serif"/>
        </w:rPr>
      </w:pPr>
      <w:r w:rsidRPr="006D6922">
        <w:rPr>
          <w:rFonts w:ascii="PT Astra Serif" w:hAnsi="PT Astra Serif"/>
        </w:rPr>
        <w:t xml:space="preserve">муниципального образования </w:t>
      </w:r>
    </w:p>
    <w:p w:rsidR="00F45E19" w:rsidRPr="006D6922" w:rsidRDefault="0034293D" w:rsidP="004B2BE1">
      <w:pPr>
        <w:ind w:left="5387"/>
        <w:contextualSpacing/>
        <w:rPr>
          <w:rFonts w:ascii="PT Astra Serif" w:hAnsi="PT Astra Serif"/>
        </w:rPr>
      </w:pPr>
      <w:r w:rsidRPr="006D6922">
        <w:rPr>
          <w:rFonts w:ascii="PT Astra Serif" w:hAnsi="PT Astra Serif"/>
        </w:rPr>
        <w:t>«</w:t>
      </w:r>
      <w:r w:rsidR="00F45E19" w:rsidRPr="006D6922">
        <w:rPr>
          <w:rFonts w:ascii="PT Astra Serif" w:hAnsi="PT Astra Serif"/>
        </w:rPr>
        <w:t>Лебяжинское сельское поселение</w:t>
      </w:r>
      <w:r w:rsidRPr="006D6922">
        <w:rPr>
          <w:rFonts w:ascii="PT Astra Serif" w:hAnsi="PT Astra Serif"/>
        </w:rPr>
        <w:t>»</w:t>
      </w:r>
    </w:p>
    <w:p w:rsidR="00F45E19" w:rsidRPr="006D6922" w:rsidRDefault="00F45E19" w:rsidP="004B2BE1">
      <w:pPr>
        <w:ind w:left="5387"/>
        <w:contextualSpacing/>
        <w:rPr>
          <w:rFonts w:ascii="PT Astra Serif" w:hAnsi="PT Astra Serif"/>
        </w:rPr>
      </w:pPr>
      <w:r w:rsidRPr="006D6922">
        <w:rPr>
          <w:rFonts w:ascii="PT Astra Serif" w:hAnsi="PT Astra Serif"/>
        </w:rPr>
        <w:t>Мелекесского района Ульяновской области</w:t>
      </w:r>
    </w:p>
    <w:p w:rsidR="00D30421" w:rsidRPr="006D6922" w:rsidRDefault="00D30421" w:rsidP="00D30421">
      <w:pPr>
        <w:tabs>
          <w:tab w:val="center" w:pos="4563"/>
          <w:tab w:val="right" w:pos="9126"/>
        </w:tabs>
        <w:ind w:left="5387"/>
        <w:contextualSpacing/>
        <w:rPr>
          <w:rFonts w:ascii="PT Astra Serif" w:hAnsi="PT Astra Serif"/>
        </w:rPr>
      </w:pPr>
      <w:r w:rsidRPr="006D6922">
        <w:rPr>
          <w:rFonts w:ascii="PT Astra Serif" w:hAnsi="PT Astra Serif"/>
        </w:rPr>
        <w:t xml:space="preserve">от </w:t>
      </w:r>
      <w:r>
        <w:rPr>
          <w:rFonts w:ascii="PT Astra Serif" w:hAnsi="PT Astra Serif"/>
        </w:rPr>
        <w:t>29</w:t>
      </w:r>
      <w:r w:rsidRPr="006D6922">
        <w:rPr>
          <w:rFonts w:ascii="PT Astra Serif" w:hAnsi="PT Astra Serif"/>
        </w:rPr>
        <w:t>.</w:t>
      </w:r>
      <w:r>
        <w:rPr>
          <w:rFonts w:ascii="PT Astra Serif" w:hAnsi="PT Astra Serif"/>
        </w:rPr>
        <w:t>12</w:t>
      </w:r>
      <w:r w:rsidRPr="006D6922">
        <w:rPr>
          <w:rFonts w:ascii="PT Astra Serif" w:hAnsi="PT Astra Serif"/>
        </w:rPr>
        <w:t>.</w:t>
      </w:r>
      <w:r>
        <w:rPr>
          <w:rFonts w:ascii="PT Astra Serif" w:hAnsi="PT Astra Serif"/>
        </w:rPr>
        <w:t>2025</w:t>
      </w:r>
      <w:r w:rsidRPr="006D6922">
        <w:rPr>
          <w:rFonts w:ascii="PT Astra Serif" w:hAnsi="PT Astra Serif"/>
        </w:rPr>
        <w:t xml:space="preserve"> №</w:t>
      </w:r>
      <w:r>
        <w:rPr>
          <w:rFonts w:ascii="PT Astra Serif" w:hAnsi="PT Astra Serif"/>
        </w:rPr>
        <w:t>33/73</w:t>
      </w:r>
    </w:p>
    <w:p w:rsidR="00B80123" w:rsidRPr="006D6922" w:rsidRDefault="00B80123" w:rsidP="0084415D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:rsidR="00C742AF" w:rsidRPr="006D6922" w:rsidRDefault="00C742AF" w:rsidP="00C742AF">
      <w:pPr>
        <w:contextualSpacing/>
        <w:jc w:val="center"/>
        <w:rPr>
          <w:rFonts w:ascii="PT Astra Serif" w:hAnsi="PT Astra Serif"/>
          <w:sz w:val="28"/>
          <w:szCs w:val="28"/>
        </w:rPr>
      </w:pPr>
      <w:r w:rsidRPr="006D6922">
        <w:rPr>
          <w:rFonts w:ascii="PT Astra Serif" w:hAnsi="PT Astra Serif"/>
          <w:b/>
          <w:bCs/>
          <w:sz w:val="28"/>
          <w:szCs w:val="28"/>
        </w:rPr>
        <w:t>Источники внутреннего финансирования дефицита бюдж</w:t>
      </w:r>
      <w:r w:rsidR="00EA6C01" w:rsidRPr="006D6922">
        <w:rPr>
          <w:rFonts w:ascii="PT Astra Serif" w:hAnsi="PT Astra Serif"/>
          <w:b/>
          <w:bCs/>
          <w:sz w:val="28"/>
          <w:szCs w:val="28"/>
        </w:rPr>
        <w:t xml:space="preserve">ета муниципального образования </w:t>
      </w:r>
      <w:r w:rsidR="0034293D" w:rsidRPr="006D6922">
        <w:rPr>
          <w:rFonts w:ascii="PT Astra Serif" w:hAnsi="PT Astra Serif"/>
          <w:b/>
          <w:bCs/>
          <w:sz w:val="28"/>
          <w:szCs w:val="28"/>
        </w:rPr>
        <w:t>«</w:t>
      </w:r>
      <w:r w:rsidR="00EA6C01" w:rsidRPr="006D6922">
        <w:rPr>
          <w:rFonts w:ascii="PT Astra Serif" w:hAnsi="PT Astra Serif"/>
          <w:b/>
          <w:bCs/>
          <w:sz w:val="28"/>
          <w:szCs w:val="28"/>
        </w:rPr>
        <w:t xml:space="preserve">Лебяжинское сельское </w:t>
      </w:r>
      <w:r w:rsidR="00973CAB" w:rsidRPr="006D6922">
        <w:rPr>
          <w:rFonts w:ascii="PT Astra Serif" w:hAnsi="PT Astra Serif"/>
          <w:b/>
          <w:bCs/>
          <w:sz w:val="28"/>
          <w:szCs w:val="28"/>
        </w:rPr>
        <w:t>поселение» Мелекесского</w:t>
      </w:r>
      <w:r w:rsidRPr="006D6922">
        <w:rPr>
          <w:rFonts w:ascii="PT Astra Serif" w:hAnsi="PT Astra Serif"/>
          <w:b/>
          <w:bCs/>
          <w:sz w:val="28"/>
          <w:szCs w:val="28"/>
        </w:rPr>
        <w:t xml:space="preserve"> ра</w:t>
      </w:r>
      <w:r w:rsidR="00496B27" w:rsidRPr="006D6922">
        <w:rPr>
          <w:rFonts w:ascii="PT Astra Serif" w:hAnsi="PT Astra Serif"/>
          <w:b/>
          <w:bCs/>
          <w:sz w:val="28"/>
          <w:szCs w:val="28"/>
        </w:rPr>
        <w:t xml:space="preserve">йона Ульяновской области </w:t>
      </w:r>
      <w:r w:rsidR="00B64C32" w:rsidRPr="006D6922">
        <w:rPr>
          <w:rFonts w:ascii="PT Astra Serif" w:hAnsi="PT Astra Serif"/>
          <w:b/>
          <w:bCs/>
          <w:sz w:val="28"/>
          <w:szCs w:val="28"/>
        </w:rPr>
        <w:t>на 2024 год и плановый период 2025 и 2026 годов</w:t>
      </w:r>
    </w:p>
    <w:p w:rsidR="00B80123" w:rsidRPr="006D6922" w:rsidRDefault="00C742AF" w:rsidP="00533178">
      <w:pPr>
        <w:contextualSpacing/>
        <w:jc w:val="right"/>
        <w:rPr>
          <w:rFonts w:ascii="PT Astra Serif" w:hAnsi="PT Astra Serif"/>
          <w:sz w:val="28"/>
          <w:szCs w:val="28"/>
        </w:rPr>
      </w:pPr>
      <w:r w:rsidRPr="006D6922">
        <w:rPr>
          <w:rFonts w:ascii="PT Astra Serif" w:hAnsi="PT Astra Serif"/>
          <w:sz w:val="28"/>
          <w:szCs w:val="28"/>
        </w:rPr>
        <w:t>тыс.руб.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52"/>
        <w:gridCol w:w="2977"/>
        <w:gridCol w:w="1417"/>
        <w:gridCol w:w="1418"/>
        <w:gridCol w:w="1417"/>
      </w:tblGrid>
      <w:tr w:rsidR="001C2E56" w:rsidRPr="006D6922" w:rsidTr="00BC66A5">
        <w:trPr>
          <w:trHeight w:val="157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C2E56" w:rsidRPr="006D6922" w:rsidRDefault="001C2E56" w:rsidP="00146253">
            <w:pPr>
              <w:pStyle w:val="af2"/>
              <w:snapToGrid w:val="0"/>
              <w:ind w:left="0"/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Код БК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C2E56" w:rsidRPr="006D6922" w:rsidRDefault="001C2E56" w:rsidP="00146253">
            <w:pPr>
              <w:snapToGrid w:val="0"/>
              <w:contextualSpacing/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Наименование показателей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2E56" w:rsidRPr="006D6922" w:rsidRDefault="001C2E56" w:rsidP="001C2E56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6D6922">
              <w:rPr>
                <w:rFonts w:ascii="PT Astra Serif" w:hAnsi="PT Astra Serif" w:cs="Arial CYR"/>
                <w:bCs/>
              </w:rPr>
              <w:t>План на 2025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2E56" w:rsidRPr="006D6922" w:rsidRDefault="001C2E56" w:rsidP="001C2E56">
            <w:pPr>
              <w:jc w:val="center"/>
              <w:rPr>
                <w:rFonts w:ascii="PT Astra Serif" w:hAnsi="PT Astra Serif" w:cs="Arial CYR"/>
                <w:bCs/>
              </w:rPr>
            </w:pPr>
            <w:r w:rsidRPr="006D6922">
              <w:rPr>
                <w:rFonts w:ascii="PT Astra Serif" w:hAnsi="PT Astra Serif" w:cs="Arial CYR"/>
                <w:bCs/>
              </w:rPr>
              <w:t>План на 2026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2E56" w:rsidRPr="006D6922" w:rsidRDefault="001C2E56" w:rsidP="001C2E56">
            <w:pPr>
              <w:jc w:val="center"/>
              <w:rPr>
                <w:rFonts w:ascii="PT Astra Serif" w:hAnsi="PT Astra Serif" w:cs="Arial CYR"/>
                <w:bCs/>
              </w:rPr>
            </w:pPr>
            <w:r w:rsidRPr="006D6922">
              <w:rPr>
                <w:rFonts w:ascii="PT Astra Serif" w:hAnsi="PT Astra Serif" w:cs="Arial CYR"/>
                <w:bCs/>
              </w:rPr>
              <w:t>План на 2027 год</w:t>
            </w:r>
          </w:p>
        </w:tc>
      </w:tr>
      <w:tr w:rsidR="0062641E" w:rsidRPr="006D6922" w:rsidTr="00BC66A5">
        <w:trPr>
          <w:trHeight w:val="87"/>
        </w:trPr>
        <w:tc>
          <w:tcPr>
            <w:tcW w:w="255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2641E" w:rsidRPr="006D6922" w:rsidRDefault="0062641E" w:rsidP="00146253">
            <w:pPr>
              <w:pStyle w:val="western1"/>
              <w:spacing w:before="0" w:beforeAutospacing="0"/>
              <w:contextualSpacing/>
              <w:jc w:val="center"/>
              <w:rPr>
                <w:rFonts w:ascii="PT Astra Serif" w:hAnsi="PT Astra Serif"/>
                <w:b/>
                <w:bCs/>
                <w:color w:val="auto"/>
              </w:rPr>
            </w:pPr>
            <w:r w:rsidRPr="006D6922">
              <w:rPr>
                <w:rFonts w:ascii="PT Astra Serif" w:hAnsi="PT Astra Serif"/>
                <w:b/>
                <w:bCs/>
                <w:color w:val="auto"/>
                <w:sz w:val="24"/>
                <w:szCs w:val="24"/>
              </w:rPr>
              <w:t>0100 00 00 00 0000 000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62641E" w:rsidRPr="006D6922" w:rsidRDefault="0062641E" w:rsidP="00973CAB">
            <w:pPr>
              <w:pStyle w:val="western1"/>
              <w:spacing w:before="0" w:beforeAutospacing="0"/>
              <w:contextualSpacing/>
              <w:jc w:val="both"/>
              <w:rPr>
                <w:rFonts w:ascii="PT Astra Serif" w:hAnsi="PT Astra Serif"/>
                <w:b/>
                <w:bCs/>
                <w:color w:val="auto"/>
                <w:sz w:val="24"/>
                <w:szCs w:val="24"/>
              </w:rPr>
            </w:pPr>
            <w:r w:rsidRPr="006D6922">
              <w:rPr>
                <w:rFonts w:ascii="PT Astra Serif" w:hAnsi="PT Astra Serif"/>
                <w:b/>
                <w:bCs/>
                <w:color w:val="auto"/>
                <w:sz w:val="24"/>
                <w:szCs w:val="24"/>
              </w:rPr>
              <w:t xml:space="preserve">Источники внутреннего финансирования </w:t>
            </w:r>
            <w:r w:rsidRPr="006D6922">
              <w:rPr>
                <w:rFonts w:ascii="PT Astra Serif" w:hAnsi="PT Astra Serif"/>
                <w:b/>
                <w:bCs/>
                <w:color w:val="auto"/>
                <w:sz w:val="24"/>
                <w:szCs w:val="24"/>
              </w:rPr>
              <w:lastRenderedPageBreak/>
              <w:t>дефицитов бюджетов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2641E" w:rsidRPr="006D6922" w:rsidRDefault="0062641E" w:rsidP="0062641E">
            <w:pPr>
              <w:jc w:val="center"/>
            </w:pPr>
            <w:r w:rsidRPr="006D6922">
              <w:rPr>
                <w:rFonts w:ascii="PT Astra Serif" w:hAnsi="PT Astra Serif"/>
                <w:b/>
                <w:szCs w:val="28"/>
              </w:rPr>
              <w:lastRenderedPageBreak/>
              <w:t>708,63480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2641E" w:rsidRPr="006D6922" w:rsidRDefault="0062641E" w:rsidP="00146253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2641E" w:rsidRPr="006D6922" w:rsidRDefault="0062641E" w:rsidP="00146253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62641E" w:rsidRPr="006D6922" w:rsidTr="00BC66A5">
        <w:trPr>
          <w:trHeight w:val="208"/>
        </w:trPr>
        <w:tc>
          <w:tcPr>
            <w:tcW w:w="255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2641E" w:rsidRPr="006D6922" w:rsidRDefault="0062641E" w:rsidP="00146253">
            <w:pPr>
              <w:pStyle w:val="western1"/>
              <w:spacing w:before="0" w:beforeAutospacing="0"/>
              <w:contextualSpacing/>
              <w:jc w:val="center"/>
              <w:rPr>
                <w:rFonts w:ascii="PT Astra Serif" w:hAnsi="PT Astra Serif"/>
                <w:bCs/>
                <w:color w:val="auto"/>
                <w:sz w:val="24"/>
                <w:szCs w:val="24"/>
              </w:rPr>
            </w:pPr>
            <w:r w:rsidRPr="006D6922">
              <w:rPr>
                <w:rFonts w:ascii="PT Astra Serif" w:hAnsi="PT Astra Serif"/>
                <w:color w:val="auto"/>
                <w:sz w:val="24"/>
                <w:szCs w:val="24"/>
              </w:rPr>
              <w:lastRenderedPageBreak/>
              <w:t>0105 00 00 00 0000 000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62641E" w:rsidRPr="006D6922" w:rsidRDefault="0062641E" w:rsidP="00973CAB">
            <w:pPr>
              <w:pStyle w:val="western1"/>
              <w:spacing w:before="0" w:beforeAutospacing="0"/>
              <w:contextualSpacing/>
              <w:jc w:val="both"/>
              <w:rPr>
                <w:rFonts w:ascii="PT Astra Serif" w:hAnsi="PT Astra Serif"/>
                <w:bCs/>
                <w:color w:val="auto"/>
                <w:sz w:val="24"/>
                <w:szCs w:val="24"/>
              </w:rPr>
            </w:pPr>
            <w:r w:rsidRPr="006D6922">
              <w:rPr>
                <w:rFonts w:ascii="PT Astra Serif" w:hAnsi="PT Astra Serif"/>
                <w:color w:val="auto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2641E" w:rsidRPr="006D6922" w:rsidRDefault="0062641E" w:rsidP="0062641E">
            <w:pPr>
              <w:jc w:val="center"/>
            </w:pPr>
            <w:r w:rsidRPr="006D6922">
              <w:rPr>
                <w:rFonts w:ascii="PT Astra Serif" w:hAnsi="PT Astra Serif"/>
                <w:szCs w:val="28"/>
              </w:rPr>
              <w:t>708,63480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2641E" w:rsidRPr="006D6922" w:rsidRDefault="0062641E" w:rsidP="00146253">
            <w:pPr>
              <w:contextualSpacing/>
              <w:jc w:val="center"/>
              <w:rPr>
                <w:rFonts w:ascii="PT Astra Serif" w:hAnsi="PT Astra Serif"/>
                <w:bCs/>
              </w:rPr>
            </w:pPr>
            <w:r w:rsidRPr="006D6922">
              <w:rPr>
                <w:rFonts w:ascii="PT Astra Serif" w:hAnsi="PT Astra Serif"/>
                <w:bCs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2641E" w:rsidRPr="006D6922" w:rsidRDefault="0062641E" w:rsidP="00146253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6D6922">
              <w:rPr>
                <w:rFonts w:ascii="PT Astra Serif" w:hAnsi="PT Astra Serif"/>
                <w:bCs/>
              </w:rPr>
              <w:t>0,00000</w:t>
            </w:r>
          </w:p>
        </w:tc>
      </w:tr>
      <w:tr w:rsidR="007E1E11" w:rsidRPr="006D6922" w:rsidTr="00BC66A5">
        <w:trPr>
          <w:trHeight w:val="562"/>
        </w:trPr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1E11" w:rsidRPr="006D6922" w:rsidRDefault="007E1E11" w:rsidP="00146253">
            <w:pPr>
              <w:snapToGrid w:val="0"/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0105 02 00 00 0000 500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1E11" w:rsidRPr="006D6922" w:rsidRDefault="007E1E11" w:rsidP="00973CAB">
            <w:pPr>
              <w:snapToGrid w:val="0"/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1E11" w:rsidRPr="006D6922" w:rsidRDefault="007E1E11" w:rsidP="007E1E11">
            <w:pPr>
              <w:jc w:val="center"/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16033,23850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1E11" w:rsidRPr="006D6922" w:rsidRDefault="007E1E11" w:rsidP="00B073EE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13830,26050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1E11" w:rsidRPr="006D6922" w:rsidRDefault="007E1E11" w:rsidP="00B073EE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14056,36050</w:t>
            </w:r>
          </w:p>
        </w:tc>
      </w:tr>
      <w:tr w:rsidR="007E1E11" w:rsidRPr="006D6922" w:rsidTr="00BC66A5">
        <w:trPr>
          <w:trHeight w:val="461"/>
        </w:trPr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1E11" w:rsidRPr="006D6922" w:rsidRDefault="007E1E11" w:rsidP="00146253">
            <w:pPr>
              <w:snapToGrid w:val="0"/>
              <w:contextualSpacing/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0105 02 01 00 0000 510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1E11" w:rsidRPr="006D6922" w:rsidRDefault="007E1E11" w:rsidP="00973CAB">
            <w:pPr>
              <w:snapToGrid w:val="0"/>
              <w:contextualSpacing/>
              <w:jc w:val="both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1E11" w:rsidRPr="006D6922" w:rsidRDefault="007E1E11" w:rsidP="007E1E11">
            <w:pPr>
              <w:jc w:val="center"/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16033,23850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1E11" w:rsidRPr="006D6922" w:rsidRDefault="007E1E11" w:rsidP="00B073EE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13830,26050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1E11" w:rsidRPr="006D6922" w:rsidRDefault="007E1E11" w:rsidP="00B073EE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14056,36050</w:t>
            </w:r>
          </w:p>
        </w:tc>
      </w:tr>
      <w:tr w:rsidR="007E1E11" w:rsidRPr="006D6922" w:rsidTr="00BC66A5">
        <w:trPr>
          <w:trHeight w:val="390"/>
        </w:trPr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1E11" w:rsidRPr="006D6922" w:rsidRDefault="007E1E11" w:rsidP="00146253">
            <w:pPr>
              <w:snapToGrid w:val="0"/>
              <w:contextualSpacing/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0105 02 01 10 0000 510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1E11" w:rsidRPr="006D6922" w:rsidRDefault="007E1E11" w:rsidP="00973CAB">
            <w:pPr>
              <w:snapToGrid w:val="0"/>
              <w:contextualSpacing/>
              <w:jc w:val="both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1E11" w:rsidRPr="006D6922" w:rsidRDefault="007E1E11" w:rsidP="007E1E11">
            <w:pPr>
              <w:jc w:val="center"/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16033,23850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1E11" w:rsidRPr="006D6922" w:rsidRDefault="007E1E11" w:rsidP="00B073EE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13830,26050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1E11" w:rsidRPr="006D6922" w:rsidRDefault="007E1E11" w:rsidP="00B073EE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14056,36050</w:t>
            </w:r>
          </w:p>
        </w:tc>
      </w:tr>
      <w:tr w:rsidR="007E1E11" w:rsidRPr="006D6922" w:rsidTr="00BC66A5">
        <w:trPr>
          <w:trHeight w:val="449"/>
        </w:trPr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1E11" w:rsidRPr="006D6922" w:rsidRDefault="007E1E11" w:rsidP="00146253">
            <w:pPr>
              <w:snapToGrid w:val="0"/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0105 02 00 00 0000 600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1E11" w:rsidRPr="006D6922" w:rsidRDefault="007E1E11" w:rsidP="00973CAB">
            <w:pPr>
              <w:snapToGrid w:val="0"/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1E11" w:rsidRPr="006D6922" w:rsidRDefault="007E1E11" w:rsidP="007E1E11">
            <w:pPr>
              <w:jc w:val="center"/>
              <w:rPr>
                <w:b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16741,87330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1E11" w:rsidRPr="006D6922" w:rsidRDefault="007E1E11" w:rsidP="00416DB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13830,26050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1E11" w:rsidRPr="006D6922" w:rsidRDefault="007E1E11" w:rsidP="00416DB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14056,36050</w:t>
            </w:r>
          </w:p>
        </w:tc>
      </w:tr>
      <w:tr w:rsidR="007E1E11" w:rsidRPr="006D6922" w:rsidTr="00BC66A5">
        <w:trPr>
          <w:trHeight w:val="87"/>
        </w:trPr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1E11" w:rsidRPr="006D6922" w:rsidRDefault="007E1E11" w:rsidP="00146253">
            <w:pPr>
              <w:snapToGrid w:val="0"/>
              <w:contextualSpacing/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0105 02 01 00 0000 610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1E11" w:rsidRPr="006D6922" w:rsidRDefault="007E1E11" w:rsidP="00973CAB">
            <w:pPr>
              <w:snapToGrid w:val="0"/>
              <w:contextualSpacing/>
              <w:jc w:val="both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1E11" w:rsidRPr="006D6922" w:rsidRDefault="007E1E11" w:rsidP="007E1E11">
            <w:pPr>
              <w:jc w:val="center"/>
            </w:pPr>
            <w:r w:rsidRPr="006D6922">
              <w:rPr>
                <w:rFonts w:ascii="PT Astra Serif" w:hAnsi="PT Astra Serif"/>
                <w:bCs/>
                <w:color w:val="000000"/>
              </w:rPr>
              <w:t>16741,87330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1E11" w:rsidRPr="006D6922" w:rsidRDefault="007E1E11" w:rsidP="00416DBA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13830,26050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1E11" w:rsidRPr="006D6922" w:rsidRDefault="007E1E11" w:rsidP="00416DBA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14056,36050</w:t>
            </w:r>
          </w:p>
        </w:tc>
      </w:tr>
      <w:tr w:rsidR="00AC0864" w:rsidRPr="006D6922" w:rsidTr="00BC66A5">
        <w:trPr>
          <w:trHeight w:val="696"/>
        </w:trPr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C0864" w:rsidRPr="006D6922" w:rsidRDefault="00AC0864" w:rsidP="00146253">
            <w:pPr>
              <w:snapToGrid w:val="0"/>
              <w:contextualSpacing/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0105 02 01 10 0000 610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C0864" w:rsidRPr="006D6922" w:rsidRDefault="00AC0864" w:rsidP="00973CAB">
            <w:pPr>
              <w:snapToGrid w:val="0"/>
              <w:contextualSpacing/>
              <w:jc w:val="both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0864" w:rsidRPr="006D6922" w:rsidRDefault="007E1E11" w:rsidP="00AC0864">
            <w:pPr>
              <w:jc w:val="center"/>
            </w:pPr>
            <w:r w:rsidRPr="006D6922">
              <w:rPr>
                <w:rFonts w:ascii="PT Astra Serif" w:hAnsi="PT Astra Serif"/>
                <w:bCs/>
                <w:color w:val="000000"/>
              </w:rPr>
              <w:t>16741,87330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0864" w:rsidRPr="006D6922" w:rsidRDefault="00AC0864" w:rsidP="00416DBA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13830,26050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0864" w:rsidRPr="006D6922" w:rsidRDefault="00AC0864" w:rsidP="00416DBA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14056,36050</w:t>
            </w:r>
          </w:p>
        </w:tc>
      </w:tr>
    </w:tbl>
    <w:p w:rsidR="000804D4" w:rsidRPr="006D6922" w:rsidRDefault="000804D4" w:rsidP="000804D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D6922">
        <w:rPr>
          <w:rFonts w:ascii="PT Astra Serif" w:hAnsi="PT Astra Serif"/>
          <w:sz w:val="28"/>
          <w:szCs w:val="28"/>
        </w:rPr>
        <w:t>.»;</w:t>
      </w:r>
    </w:p>
    <w:p w:rsidR="00CE5A70" w:rsidRPr="006D6922" w:rsidRDefault="000804D4" w:rsidP="000804D4">
      <w:pPr>
        <w:ind w:firstLine="709"/>
        <w:contextualSpacing/>
        <w:rPr>
          <w:rFonts w:ascii="PT Astra Serif" w:hAnsi="PT Astra Serif"/>
        </w:rPr>
      </w:pPr>
      <w:r w:rsidRPr="006D6922">
        <w:rPr>
          <w:rFonts w:ascii="PT Astra Serif" w:hAnsi="PT Astra Serif"/>
          <w:sz w:val="28"/>
          <w:szCs w:val="28"/>
        </w:rPr>
        <w:t>1.4.Приложение № 3 к решению изложить в следующей редакции:</w:t>
      </w:r>
    </w:p>
    <w:p w:rsidR="000804D4" w:rsidRPr="006D6922" w:rsidRDefault="000804D4" w:rsidP="000804D4">
      <w:pPr>
        <w:ind w:firstLine="709"/>
        <w:contextualSpacing/>
        <w:rPr>
          <w:rFonts w:ascii="PT Astra Serif" w:hAnsi="PT Astra Serif"/>
        </w:rPr>
      </w:pPr>
    </w:p>
    <w:p w:rsidR="0070549C" w:rsidRPr="006D6922" w:rsidRDefault="005531E5" w:rsidP="0070549C">
      <w:pPr>
        <w:ind w:left="5387"/>
        <w:contextualSpacing/>
        <w:rPr>
          <w:rFonts w:ascii="PT Astra Serif" w:hAnsi="PT Astra Serif"/>
        </w:rPr>
      </w:pPr>
      <w:r w:rsidRPr="006D6922">
        <w:rPr>
          <w:rFonts w:ascii="PT Astra Serif" w:hAnsi="PT Astra Serif"/>
        </w:rPr>
        <w:t>«</w:t>
      </w:r>
      <w:r w:rsidR="0070549C" w:rsidRPr="006D6922">
        <w:rPr>
          <w:rFonts w:ascii="PT Astra Serif" w:hAnsi="PT Astra Serif"/>
        </w:rPr>
        <w:t xml:space="preserve">Приложение № </w:t>
      </w:r>
      <w:r w:rsidR="00903B27" w:rsidRPr="006D6922">
        <w:rPr>
          <w:rFonts w:ascii="PT Astra Serif" w:hAnsi="PT Astra Serif"/>
        </w:rPr>
        <w:t>3</w:t>
      </w:r>
    </w:p>
    <w:p w:rsidR="0070549C" w:rsidRPr="006D6922" w:rsidRDefault="0070549C" w:rsidP="0070549C">
      <w:pPr>
        <w:ind w:left="5387"/>
        <w:contextualSpacing/>
        <w:rPr>
          <w:rFonts w:ascii="PT Astra Serif" w:hAnsi="PT Astra Serif"/>
        </w:rPr>
      </w:pPr>
      <w:r w:rsidRPr="006D6922">
        <w:rPr>
          <w:rFonts w:ascii="PT Astra Serif" w:hAnsi="PT Astra Serif"/>
        </w:rPr>
        <w:t>к решению Совета депутатов</w:t>
      </w:r>
    </w:p>
    <w:p w:rsidR="0070549C" w:rsidRPr="006D6922" w:rsidRDefault="0070549C" w:rsidP="0070549C">
      <w:pPr>
        <w:ind w:left="5387"/>
        <w:contextualSpacing/>
        <w:rPr>
          <w:rFonts w:ascii="PT Astra Serif" w:hAnsi="PT Astra Serif"/>
        </w:rPr>
      </w:pPr>
      <w:r w:rsidRPr="006D6922">
        <w:rPr>
          <w:rFonts w:ascii="PT Astra Serif" w:hAnsi="PT Astra Serif"/>
        </w:rPr>
        <w:t xml:space="preserve">муниципального образования </w:t>
      </w:r>
    </w:p>
    <w:p w:rsidR="0070549C" w:rsidRPr="006D6922" w:rsidRDefault="0034293D" w:rsidP="0070549C">
      <w:pPr>
        <w:ind w:left="5387"/>
        <w:contextualSpacing/>
        <w:rPr>
          <w:rFonts w:ascii="PT Astra Serif" w:hAnsi="PT Astra Serif"/>
        </w:rPr>
      </w:pPr>
      <w:r w:rsidRPr="006D6922">
        <w:rPr>
          <w:rFonts w:ascii="PT Astra Serif" w:hAnsi="PT Astra Serif"/>
        </w:rPr>
        <w:t>«</w:t>
      </w:r>
      <w:r w:rsidR="0070549C" w:rsidRPr="006D6922">
        <w:rPr>
          <w:rFonts w:ascii="PT Astra Serif" w:hAnsi="PT Astra Serif"/>
        </w:rPr>
        <w:t>Лебяжинское сельское поселение</w:t>
      </w:r>
      <w:r w:rsidRPr="006D6922">
        <w:rPr>
          <w:rFonts w:ascii="PT Astra Serif" w:hAnsi="PT Astra Serif"/>
        </w:rPr>
        <w:t>»</w:t>
      </w:r>
    </w:p>
    <w:p w:rsidR="0070549C" w:rsidRPr="006D6922" w:rsidRDefault="0070549C" w:rsidP="0070549C">
      <w:pPr>
        <w:ind w:left="5387"/>
        <w:contextualSpacing/>
        <w:rPr>
          <w:rFonts w:ascii="PT Astra Serif" w:hAnsi="PT Astra Serif"/>
        </w:rPr>
      </w:pPr>
      <w:r w:rsidRPr="006D6922">
        <w:rPr>
          <w:rFonts w:ascii="PT Astra Serif" w:hAnsi="PT Astra Serif"/>
        </w:rPr>
        <w:t>Мелекесского района Ульяновской области</w:t>
      </w:r>
    </w:p>
    <w:p w:rsidR="00D30421" w:rsidRPr="006D6922" w:rsidRDefault="00D30421" w:rsidP="00D30421">
      <w:pPr>
        <w:tabs>
          <w:tab w:val="center" w:pos="4563"/>
          <w:tab w:val="right" w:pos="9126"/>
        </w:tabs>
        <w:ind w:left="5387"/>
        <w:contextualSpacing/>
        <w:rPr>
          <w:rFonts w:ascii="PT Astra Serif" w:hAnsi="PT Astra Serif"/>
        </w:rPr>
      </w:pPr>
      <w:r w:rsidRPr="006D6922">
        <w:rPr>
          <w:rFonts w:ascii="PT Astra Serif" w:hAnsi="PT Astra Serif"/>
        </w:rPr>
        <w:t xml:space="preserve">от </w:t>
      </w:r>
      <w:r>
        <w:rPr>
          <w:rFonts w:ascii="PT Astra Serif" w:hAnsi="PT Astra Serif"/>
        </w:rPr>
        <w:t>29</w:t>
      </w:r>
      <w:r w:rsidRPr="006D6922">
        <w:rPr>
          <w:rFonts w:ascii="PT Astra Serif" w:hAnsi="PT Astra Serif"/>
        </w:rPr>
        <w:t>.</w:t>
      </w:r>
      <w:r>
        <w:rPr>
          <w:rFonts w:ascii="PT Astra Serif" w:hAnsi="PT Astra Serif"/>
        </w:rPr>
        <w:t>12</w:t>
      </w:r>
      <w:r w:rsidRPr="006D6922">
        <w:rPr>
          <w:rFonts w:ascii="PT Astra Serif" w:hAnsi="PT Astra Serif"/>
        </w:rPr>
        <w:t>.</w:t>
      </w:r>
      <w:r>
        <w:rPr>
          <w:rFonts w:ascii="PT Astra Serif" w:hAnsi="PT Astra Serif"/>
        </w:rPr>
        <w:t>2025</w:t>
      </w:r>
      <w:r w:rsidRPr="006D6922">
        <w:rPr>
          <w:rFonts w:ascii="PT Astra Serif" w:hAnsi="PT Astra Serif"/>
        </w:rPr>
        <w:t xml:space="preserve"> №</w:t>
      </w:r>
      <w:r>
        <w:rPr>
          <w:rFonts w:ascii="PT Astra Serif" w:hAnsi="PT Astra Serif"/>
        </w:rPr>
        <w:t>33/73</w:t>
      </w:r>
    </w:p>
    <w:p w:rsidR="001A41F5" w:rsidRPr="006D6922" w:rsidRDefault="001A41F5" w:rsidP="001A41F5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:rsidR="00A31006" w:rsidRPr="006D6922" w:rsidRDefault="001A41F5" w:rsidP="00A31006">
      <w:pPr>
        <w:ind w:firstLine="709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6D6922">
        <w:rPr>
          <w:rFonts w:ascii="PT Astra Serif" w:hAnsi="PT Astra Serif"/>
          <w:b/>
          <w:bCs/>
          <w:sz w:val="28"/>
          <w:szCs w:val="28"/>
        </w:rPr>
        <w:t>Распределение бюджетных ассигнований</w:t>
      </w:r>
      <w:r w:rsidR="000A5CDB" w:rsidRPr="006D6922">
        <w:rPr>
          <w:rFonts w:ascii="PT Astra Serif" w:hAnsi="PT Astra Serif"/>
          <w:b/>
          <w:bCs/>
          <w:sz w:val="28"/>
          <w:szCs w:val="28"/>
        </w:rPr>
        <w:t xml:space="preserve"> бюджета муниципального образования </w:t>
      </w:r>
      <w:r w:rsidR="0034293D" w:rsidRPr="006D6922">
        <w:rPr>
          <w:rFonts w:ascii="PT Astra Serif" w:hAnsi="PT Astra Serif"/>
          <w:b/>
          <w:bCs/>
          <w:sz w:val="28"/>
          <w:szCs w:val="28"/>
        </w:rPr>
        <w:t>«</w:t>
      </w:r>
      <w:r w:rsidR="000A5CDB" w:rsidRPr="006D6922">
        <w:rPr>
          <w:rFonts w:ascii="PT Astra Serif" w:hAnsi="PT Astra Serif"/>
          <w:b/>
          <w:bCs/>
          <w:sz w:val="28"/>
          <w:szCs w:val="28"/>
        </w:rPr>
        <w:t>Лебяжинское сельское поселение</w:t>
      </w:r>
      <w:r w:rsidR="0034293D" w:rsidRPr="006D6922">
        <w:rPr>
          <w:rFonts w:ascii="PT Astra Serif" w:hAnsi="PT Astra Serif"/>
          <w:b/>
          <w:bCs/>
          <w:sz w:val="28"/>
          <w:szCs w:val="28"/>
        </w:rPr>
        <w:t>»</w:t>
      </w:r>
      <w:r w:rsidR="000A5CDB" w:rsidRPr="006D6922">
        <w:rPr>
          <w:rFonts w:ascii="PT Astra Serif" w:hAnsi="PT Astra Serif"/>
          <w:b/>
          <w:bCs/>
          <w:sz w:val="28"/>
          <w:szCs w:val="28"/>
        </w:rPr>
        <w:t xml:space="preserve"> Мелекесского ра</w:t>
      </w:r>
      <w:r w:rsidR="0070549C" w:rsidRPr="006D6922">
        <w:rPr>
          <w:rFonts w:ascii="PT Astra Serif" w:hAnsi="PT Astra Serif"/>
          <w:b/>
          <w:bCs/>
          <w:sz w:val="28"/>
          <w:szCs w:val="28"/>
        </w:rPr>
        <w:t>йона Ульяновской области</w:t>
      </w:r>
      <w:r w:rsidRPr="006D6922">
        <w:rPr>
          <w:rFonts w:ascii="PT Astra Serif" w:hAnsi="PT Astra Serif"/>
          <w:b/>
          <w:bCs/>
          <w:sz w:val="28"/>
          <w:szCs w:val="28"/>
        </w:rPr>
        <w:t xml:space="preserve"> по разделам, подразделам, целевым статьям </w:t>
      </w:r>
      <w:r w:rsidR="000A5CDB" w:rsidRPr="006D6922">
        <w:rPr>
          <w:rFonts w:ascii="PT Astra Serif" w:hAnsi="PT Astra Serif"/>
          <w:b/>
          <w:bCs/>
          <w:sz w:val="28"/>
          <w:szCs w:val="28"/>
        </w:rPr>
        <w:t>(муниципальным программам</w:t>
      </w:r>
      <w:r w:rsidRPr="006D6922">
        <w:rPr>
          <w:rFonts w:ascii="PT Astra Serif" w:hAnsi="PT Astra Serif"/>
          <w:b/>
          <w:bCs/>
          <w:sz w:val="28"/>
          <w:szCs w:val="28"/>
        </w:rPr>
        <w:t xml:space="preserve"> и непрограммным направлениям деятельности), группам видов расходов </w:t>
      </w:r>
      <w:r w:rsidR="000A5CDB" w:rsidRPr="006D6922">
        <w:rPr>
          <w:rFonts w:ascii="PT Astra Serif" w:hAnsi="PT Astra Serif"/>
          <w:b/>
          <w:bCs/>
          <w:sz w:val="28"/>
          <w:szCs w:val="28"/>
        </w:rPr>
        <w:t>классификации расходов бюджетов</w:t>
      </w:r>
      <w:r w:rsidR="00B64C32" w:rsidRPr="006D6922">
        <w:rPr>
          <w:rFonts w:ascii="PT Astra Serif" w:hAnsi="PT Astra Serif"/>
          <w:b/>
          <w:bCs/>
          <w:sz w:val="28"/>
          <w:szCs w:val="28"/>
        </w:rPr>
        <w:t>на 2024 год и плановый период 2025 и 2026 годов</w:t>
      </w:r>
    </w:p>
    <w:p w:rsidR="004604C9" w:rsidRPr="006D6922" w:rsidRDefault="004604C9" w:rsidP="00A31006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  <w:r w:rsidRPr="006D6922">
        <w:rPr>
          <w:rFonts w:ascii="PT Astra Serif" w:hAnsi="PT Astra Serif"/>
        </w:rPr>
        <w:t>тыс. руб.</w:t>
      </w:r>
    </w:p>
    <w:tbl>
      <w:tblPr>
        <w:tblW w:w="5601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426"/>
        <w:gridCol w:w="424"/>
        <w:gridCol w:w="1416"/>
        <w:gridCol w:w="564"/>
        <w:gridCol w:w="1276"/>
        <w:gridCol w:w="1276"/>
        <w:gridCol w:w="1276"/>
      </w:tblGrid>
      <w:tr w:rsidR="00B073EE" w:rsidRPr="006D6922" w:rsidTr="006E2074">
        <w:trPr>
          <w:trHeight w:val="330"/>
        </w:trPr>
        <w:tc>
          <w:tcPr>
            <w:tcW w:w="1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EE" w:rsidRPr="006D6922" w:rsidRDefault="00B073EE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Наименование</w:t>
            </w:r>
          </w:p>
        </w:tc>
        <w:tc>
          <w:tcPr>
            <w:tcW w:w="13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EE" w:rsidRPr="006D6922" w:rsidRDefault="00B073EE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КОДЫ ведомственной классификации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EE" w:rsidRPr="006D6922" w:rsidRDefault="00B073EE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План на               2025 год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EE" w:rsidRPr="006D6922" w:rsidRDefault="00B073EE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План на        2026 год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EE" w:rsidRPr="006D6922" w:rsidRDefault="00B073EE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План на         2027 год</w:t>
            </w:r>
          </w:p>
        </w:tc>
      </w:tr>
      <w:tr w:rsidR="00416DBA" w:rsidRPr="006D6922" w:rsidTr="006E2074">
        <w:trPr>
          <w:trHeight w:val="622"/>
        </w:trPr>
        <w:tc>
          <w:tcPr>
            <w:tcW w:w="1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EE" w:rsidRPr="006D6922" w:rsidRDefault="00B073EE" w:rsidP="00B073EE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EE" w:rsidRPr="006D6922" w:rsidRDefault="00B073EE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раздел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EE" w:rsidRPr="006D6922" w:rsidRDefault="00B073EE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подраздел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EE" w:rsidRPr="006D6922" w:rsidRDefault="00B073EE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целевая статья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EE" w:rsidRPr="006D6922" w:rsidRDefault="00B073EE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вид рас хода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EE" w:rsidRPr="006D6922" w:rsidRDefault="00B073EE" w:rsidP="00B073EE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EE" w:rsidRPr="006D6922" w:rsidRDefault="00B073EE" w:rsidP="00B073EE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EE" w:rsidRPr="006D6922" w:rsidRDefault="00B073EE" w:rsidP="00B073EE">
            <w:pPr>
              <w:rPr>
                <w:rFonts w:ascii="PT Astra Serif" w:hAnsi="PT Astra Serif"/>
                <w:color w:val="000000"/>
              </w:rPr>
            </w:pPr>
          </w:p>
        </w:tc>
      </w:tr>
      <w:tr w:rsidR="00416DBA" w:rsidRPr="006D6922" w:rsidTr="006E2074">
        <w:trPr>
          <w:trHeight w:val="33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EE" w:rsidRPr="006D6922" w:rsidRDefault="00B073EE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EE" w:rsidRPr="006D6922" w:rsidRDefault="00B073EE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EE" w:rsidRPr="006D6922" w:rsidRDefault="00B073EE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EE" w:rsidRPr="006D6922" w:rsidRDefault="00B073EE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EE" w:rsidRPr="006D6922" w:rsidRDefault="00B073EE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EE" w:rsidRPr="006D6922" w:rsidRDefault="00B073EE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EE" w:rsidRPr="006D6922" w:rsidRDefault="00B073EE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EE" w:rsidRPr="006D6922" w:rsidRDefault="00B073EE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8</w:t>
            </w:r>
          </w:p>
        </w:tc>
      </w:tr>
      <w:tr w:rsidR="00416DBA" w:rsidRPr="006D6922" w:rsidTr="00F94241">
        <w:trPr>
          <w:trHeight w:val="286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6D6922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6D6922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6D6922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6D6922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6D6922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3F9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10959,23391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6D6922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7734,19291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6D6922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7834,94850</w:t>
            </w:r>
          </w:p>
        </w:tc>
      </w:tr>
      <w:tr w:rsidR="00416DBA" w:rsidRPr="006D6922" w:rsidTr="00F94241">
        <w:trPr>
          <w:trHeight w:val="1674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6D6922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  <w:shd w:val="clear" w:color="auto" w:fill="FFFFFF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6D6922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6D6922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6D6922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6D6922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3F9" w:rsidRPr="006D6922" w:rsidRDefault="006546A8" w:rsidP="008E497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3264,65000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6D6922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2423,16400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6D6922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2305,06400</w:t>
            </w:r>
          </w:p>
        </w:tc>
      </w:tr>
      <w:tr w:rsidR="006546A8" w:rsidRPr="006D6922" w:rsidTr="00F94241">
        <w:trPr>
          <w:trHeight w:val="614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6000000000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927,50000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2423,16400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2305,06400</w:t>
            </w:r>
          </w:p>
        </w:tc>
      </w:tr>
      <w:tr w:rsidR="006546A8" w:rsidRPr="006D6922" w:rsidTr="00F94241">
        <w:trPr>
          <w:trHeight w:val="96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Глава администрации муниципального образования «Лебяжинское сельское поселение» Мелекесского района Ульяновской области и его заместители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6000010020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927,50000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1075,20000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1085,60000</w:t>
            </w:r>
          </w:p>
        </w:tc>
      </w:tr>
      <w:tr w:rsidR="006546A8" w:rsidRPr="006D6922" w:rsidTr="00F94241">
        <w:trPr>
          <w:trHeight w:val="416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6000010020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927,50000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1075,20000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1085,60000</w:t>
            </w:r>
          </w:p>
        </w:tc>
      </w:tr>
      <w:tr w:rsidR="006546A8" w:rsidRPr="006D6922" w:rsidTr="006E2074">
        <w:trPr>
          <w:trHeight w:val="416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Проведение ежегодного областного конкурса "Лучшие городские и сельские поселения Ульяновской области", по результатам которого присвоены звания "Лучшее городское поселение Ульяновской области" и "Лучшее сельское поселение Ульяновской области"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8E497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8E497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04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3C20E3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6000072160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8E497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364,00000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8E497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8E497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0,00000</w:t>
            </w:r>
          </w:p>
        </w:tc>
      </w:tr>
      <w:tr w:rsidR="006546A8" w:rsidRPr="006D6922" w:rsidTr="006E2074">
        <w:trPr>
          <w:trHeight w:val="416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8E497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8E497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8E497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6000072160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8E497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364,00000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6546A8" w:rsidRPr="006D6922" w:rsidTr="00F94241">
        <w:trPr>
          <w:trHeight w:val="558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Финансовое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6000080010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1973,15000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1347,96400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1219,46400</w:t>
            </w:r>
          </w:p>
        </w:tc>
      </w:tr>
      <w:tr w:rsidR="006546A8" w:rsidRPr="006D6922" w:rsidTr="00BC66A5">
        <w:trPr>
          <w:trHeight w:val="77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</w:t>
            </w:r>
            <w:r w:rsidRPr="006D6922">
              <w:rPr>
                <w:rFonts w:ascii="PT Astra Serif" w:hAnsi="PT Astra Serif"/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lastRenderedPageBreak/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6000080010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1843,60000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1334,80000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1211,50000</w:t>
            </w:r>
          </w:p>
        </w:tc>
      </w:tr>
      <w:tr w:rsidR="006546A8" w:rsidRPr="006D6922" w:rsidTr="00F94241">
        <w:trPr>
          <w:trHeight w:val="668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6000080010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126,55000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10,16400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4,96400</w:t>
            </w:r>
          </w:p>
        </w:tc>
      </w:tr>
      <w:tr w:rsidR="006546A8" w:rsidRPr="006D6922" w:rsidTr="00F94241">
        <w:trPr>
          <w:trHeight w:val="33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Иные бюджетные ассигнования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6000080010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800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3,00000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3,00000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3,00000</w:t>
            </w:r>
          </w:p>
        </w:tc>
      </w:tr>
      <w:tr w:rsidR="006546A8" w:rsidRPr="006D6922" w:rsidTr="00F94241">
        <w:trPr>
          <w:trHeight w:val="898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1026,15583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694,18300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708,85300</w:t>
            </w:r>
          </w:p>
        </w:tc>
      </w:tr>
      <w:tr w:rsidR="006546A8" w:rsidRPr="006D6922" w:rsidTr="00F94241">
        <w:trPr>
          <w:trHeight w:val="1564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6100000000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1026,15583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694,18300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708,85300</w:t>
            </w:r>
          </w:p>
        </w:tc>
      </w:tr>
      <w:tr w:rsidR="006546A8" w:rsidRPr="006D6922" w:rsidTr="00F94241">
        <w:trPr>
          <w:trHeight w:val="396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6140000000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1026,15583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694,18300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708,85300</w:t>
            </w:r>
          </w:p>
        </w:tc>
      </w:tr>
      <w:tr w:rsidR="006546A8" w:rsidRPr="006D6922" w:rsidTr="00F94241">
        <w:trPr>
          <w:trHeight w:val="645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6140100000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986,52983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653,00000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666,02000</w:t>
            </w:r>
          </w:p>
        </w:tc>
      </w:tr>
      <w:tr w:rsidR="006546A8" w:rsidRPr="006D6922" w:rsidTr="00F94241">
        <w:trPr>
          <w:trHeight w:val="13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A8" w:rsidRPr="006D6922" w:rsidRDefault="000F4531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Финансовое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6140180010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986,52983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653,00000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666,02000</w:t>
            </w:r>
          </w:p>
        </w:tc>
      </w:tr>
      <w:tr w:rsidR="006546A8" w:rsidRPr="006D6922" w:rsidTr="00F94241">
        <w:trPr>
          <w:trHeight w:val="274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6140180010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984,52983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651,00000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664,02000</w:t>
            </w:r>
          </w:p>
        </w:tc>
      </w:tr>
      <w:tr w:rsidR="006546A8" w:rsidRPr="006D6922" w:rsidTr="00F94241">
        <w:trPr>
          <w:trHeight w:val="33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Иные бюджетные ассигнования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6140180010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800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2,00000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2,00000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2,00000</w:t>
            </w:r>
          </w:p>
        </w:tc>
      </w:tr>
      <w:tr w:rsidR="006546A8" w:rsidRPr="006D6922" w:rsidTr="00F94241">
        <w:trPr>
          <w:trHeight w:val="1207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Комплекс процессных мероприятий «Совершенствование  системы межбюджетных отношений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6140200000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39,62600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41,18300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42,83300</w:t>
            </w:r>
          </w:p>
        </w:tc>
      </w:tr>
      <w:tr w:rsidR="006546A8" w:rsidRPr="006D6922" w:rsidTr="00F94241">
        <w:trPr>
          <w:trHeight w:val="96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6140261115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26,42600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27,48300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28,58300</w:t>
            </w:r>
          </w:p>
        </w:tc>
      </w:tr>
      <w:tr w:rsidR="006546A8" w:rsidRPr="006D6922" w:rsidTr="00F94241">
        <w:trPr>
          <w:trHeight w:val="33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Межбюджетные трансферты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6140261115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500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26,42600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27,48300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28,58300</w:t>
            </w:r>
          </w:p>
        </w:tc>
      </w:tr>
      <w:tr w:rsidR="006546A8" w:rsidRPr="006D6922" w:rsidTr="00F94241">
        <w:trPr>
          <w:trHeight w:val="1227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lastRenderedPageBreak/>
              <w:t>Осуществление переданных полномочий с поселений на уровень  муниципального района по осуществлению внутреннего финансового контроля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6140261119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13,20000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13,70000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14,25000</w:t>
            </w:r>
          </w:p>
        </w:tc>
      </w:tr>
      <w:tr w:rsidR="006546A8" w:rsidRPr="006D6922" w:rsidTr="00F94241">
        <w:trPr>
          <w:trHeight w:val="33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Межбюджетные трансферты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6140261119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500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13,20000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13,70000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14,25000</w:t>
            </w:r>
          </w:p>
        </w:tc>
      </w:tr>
      <w:tr w:rsidR="006546A8" w:rsidRPr="006D6922" w:rsidTr="00F94241">
        <w:trPr>
          <w:trHeight w:val="33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</w:tr>
      <w:tr w:rsidR="006546A8" w:rsidRPr="006D6922" w:rsidTr="00F94241">
        <w:trPr>
          <w:trHeight w:val="58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6000000000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</w:tr>
      <w:tr w:rsidR="006546A8" w:rsidRPr="006D6922" w:rsidTr="00F94241">
        <w:trPr>
          <w:trHeight w:val="1159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Резервный фонд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6000080500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</w:tr>
      <w:tr w:rsidR="006546A8" w:rsidRPr="006D6922" w:rsidTr="00F94241">
        <w:trPr>
          <w:trHeight w:val="33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Иные бюджетные ассигнования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11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6000080500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800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25,00000</w:t>
            </w:r>
          </w:p>
        </w:tc>
      </w:tr>
      <w:tr w:rsidR="006546A8" w:rsidRPr="006D6922" w:rsidTr="00F94241">
        <w:trPr>
          <w:trHeight w:val="554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43726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6643,42808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4591,84591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4796,03150</w:t>
            </w:r>
          </w:p>
        </w:tc>
      </w:tr>
      <w:tr w:rsidR="006546A8" w:rsidRPr="006D6922" w:rsidTr="00F94241">
        <w:trPr>
          <w:trHeight w:val="7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6000000000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AC086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280,53000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1037F2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330,76400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1037F2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593,76400</w:t>
            </w:r>
          </w:p>
        </w:tc>
      </w:tr>
      <w:tr w:rsidR="006546A8" w:rsidRPr="006D6922" w:rsidTr="00F94241">
        <w:trPr>
          <w:trHeight w:val="13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proofErr w:type="gramStart"/>
            <w:r w:rsidRPr="006D6922">
              <w:rPr>
                <w:rFonts w:ascii="PT Astra Serif" w:hAnsi="PT Astra Serif"/>
                <w:b/>
                <w:bCs/>
                <w:color w:val="000000"/>
              </w:rPr>
              <w:t>Финансовое</w:t>
            </w:r>
            <w:proofErr w:type="gramEnd"/>
            <w:r w:rsidRPr="006D6922">
              <w:rPr>
                <w:rFonts w:ascii="PT Astra Serif" w:hAnsi="PT Astra Serif"/>
                <w:b/>
                <w:bCs/>
                <w:color w:val="000000"/>
              </w:rPr>
              <w:t xml:space="preserve"> обеспечение расходного обязательства, связанного с определением перечня должностных лиц  органов 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6000071020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0,86400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0,86400</w:t>
            </w:r>
          </w:p>
        </w:tc>
      </w:tr>
      <w:tr w:rsidR="006546A8" w:rsidRPr="006D6922" w:rsidTr="00F94241">
        <w:trPr>
          <w:trHeight w:val="13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13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6000071020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0,86400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0,86400</w:t>
            </w:r>
          </w:p>
        </w:tc>
      </w:tr>
      <w:tr w:rsidR="006546A8" w:rsidRPr="006D6922" w:rsidTr="006546A8">
        <w:trPr>
          <w:trHeight w:val="13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rPr>
                <w:rFonts w:ascii="PT Astra Serif" w:hAnsi="PT Astra Serif" w:cs="Arial CYR"/>
                <w:b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color w:val="000000"/>
              </w:rPr>
              <w:t>Победители регионального этапа Всероссийского конкурса «Лучшая муниципальная практика»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13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6000072170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204,63000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0,00000</w:t>
            </w:r>
          </w:p>
        </w:tc>
      </w:tr>
      <w:tr w:rsidR="006546A8" w:rsidRPr="006D6922" w:rsidTr="006546A8">
        <w:trPr>
          <w:trHeight w:val="13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rPr>
                <w:rFonts w:ascii="PT Astra Serif" w:hAnsi="PT Astra Serif" w:cs="Arial CYR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13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6000072170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204,63000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6546A8" w:rsidRPr="006D6922" w:rsidTr="00F94241">
        <w:trPr>
          <w:trHeight w:val="13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6A8" w:rsidRPr="006D6922" w:rsidRDefault="006546A8" w:rsidP="00B073EE">
            <w:pPr>
              <w:contextualSpacing/>
              <w:jc w:val="both"/>
              <w:rPr>
                <w:rFonts w:ascii="PT Astra Serif" w:hAnsi="PT Astra Serif"/>
                <w:b/>
                <w:bCs/>
                <w:spacing w:val="-4"/>
              </w:rPr>
            </w:pPr>
            <w:proofErr w:type="gramStart"/>
            <w:r w:rsidRPr="006D6922">
              <w:rPr>
                <w:rFonts w:ascii="PT Astra Serif" w:hAnsi="PT Astra Serif"/>
                <w:b/>
                <w:bCs/>
                <w:spacing w:val="-4"/>
              </w:rPr>
              <w:t>Финансовое</w:t>
            </w:r>
            <w:proofErr w:type="gramEnd"/>
            <w:r w:rsidRPr="006D6922">
              <w:rPr>
                <w:rFonts w:ascii="PT Astra Serif" w:hAnsi="PT Astra Serif"/>
                <w:b/>
                <w:bCs/>
                <w:spacing w:val="-4"/>
              </w:rPr>
              <w:t xml:space="preserve"> обеспечение расходных обязательств, связанных с осуществлением ежемесячных денежных выплат лицам, </w:t>
            </w:r>
            <w:r w:rsidRPr="006D6922">
              <w:rPr>
                <w:rFonts w:ascii="PT Astra Serif" w:hAnsi="PT Astra Serif"/>
                <w:b/>
                <w:bCs/>
                <w:spacing w:val="-4"/>
              </w:rPr>
              <w:lastRenderedPageBreak/>
              <w:t>осуществляющим полномочия сельских старост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pacing w:val="-4"/>
              </w:rPr>
            </w:pPr>
            <w:r w:rsidRPr="006D6922">
              <w:rPr>
                <w:rFonts w:ascii="PT Astra Serif" w:hAnsi="PT Astra Serif" w:cs="Arial CYR"/>
                <w:b/>
                <w:bCs/>
                <w:spacing w:val="-4"/>
              </w:rPr>
              <w:lastRenderedPageBreak/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pacing w:val="-4"/>
              </w:rPr>
            </w:pPr>
            <w:r w:rsidRPr="006D6922">
              <w:rPr>
                <w:rFonts w:ascii="PT Astra Serif" w:hAnsi="PT Astra Serif" w:cs="Arial CYR"/>
                <w:b/>
                <w:bCs/>
                <w:spacing w:val="-4"/>
              </w:rPr>
              <w:t>13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6546A8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pacing w:val="-4"/>
              </w:rPr>
            </w:pPr>
            <w:r w:rsidRPr="006D6922">
              <w:rPr>
                <w:rFonts w:ascii="PT Astra Serif" w:hAnsi="PT Astra Serif" w:cs="Arial CYR"/>
                <w:b/>
                <w:bCs/>
                <w:spacing w:val="-4"/>
              </w:rPr>
              <w:t>6000073080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contextualSpacing/>
              <w:jc w:val="center"/>
              <w:rPr>
                <w:rFonts w:ascii="PT Astra Serif" w:hAnsi="PT Astra Serif"/>
                <w:spacing w:val="-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  <w:spacing w:val="-4"/>
              </w:rPr>
              <w:t>75,90000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  <w:spacing w:val="-4"/>
              </w:rPr>
              <w:t>75,90000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  <w:spacing w:val="-4"/>
              </w:rPr>
              <w:t>75,90000</w:t>
            </w:r>
          </w:p>
        </w:tc>
      </w:tr>
      <w:tr w:rsidR="006546A8" w:rsidRPr="006D6922" w:rsidTr="00F94241">
        <w:trPr>
          <w:trHeight w:val="13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6A8" w:rsidRPr="006D6922" w:rsidRDefault="006546A8" w:rsidP="00B073EE">
            <w:pPr>
              <w:contextualSpacing/>
              <w:jc w:val="both"/>
              <w:rPr>
                <w:rFonts w:ascii="PT Astra Serif" w:hAnsi="PT Astra Serif" w:cs="Arial CYR"/>
                <w:spacing w:val="-4"/>
              </w:rPr>
            </w:pPr>
            <w:r w:rsidRPr="006D6922">
              <w:rPr>
                <w:rFonts w:ascii="PT Astra Serif" w:hAnsi="PT Astra Serif" w:cs="Arial CYR"/>
                <w:spacing w:val="-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contextualSpacing/>
              <w:jc w:val="center"/>
              <w:rPr>
                <w:rFonts w:ascii="PT Astra Serif" w:hAnsi="PT Astra Serif" w:cs="Arial CYR"/>
                <w:spacing w:val="-4"/>
              </w:rPr>
            </w:pPr>
            <w:r w:rsidRPr="006D6922">
              <w:rPr>
                <w:rFonts w:ascii="PT Astra Serif" w:hAnsi="PT Astra Serif" w:cs="Arial CYR"/>
                <w:spacing w:val="-4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contextualSpacing/>
              <w:jc w:val="center"/>
              <w:rPr>
                <w:rFonts w:ascii="PT Astra Serif" w:hAnsi="PT Astra Serif" w:cs="Arial CYR"/>
                <w:spacing w:val="-4"/>
              </w:rPr>
            </w:pPr>
            <w:r w:rsidRPr="006D6922">
              <w:rPr>
                <w:rFonts w:ascii="PT Astra Serif" w:hAnsi="PT Astra Serif" w:cs="Arial CYR"/>
                <w:spacing w:val="-4"/>
              </w:rPr>
              <w:t>13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contextualSpacing/>
              <w:jc w:val="center"/>
              <w:rPr>
                <w:rFonts w:ascii="PT Astra Serif" w:hAnsi="PT Astra Serif" w:cs="Arial CYR"/>
                <w:spacing w:val="-4"/>
              </w:rPr>
            </w:pPr>
            <w:r w:rsidRPr="006D6922">
              <w:rPr>
                <w:rFonts w:ascii="PT Astra Serif" w:hAnsi="PT Astra Serif" w:cs="Arial CYR"/>
                <w:spacing w:val="-4"/>
              </w:rPr>
              <w:t>6000073080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contextualSpacing/>
              <w:jc w:val="center"/>
              <w:rPr>
                <w:rFonts w:ascii="PT Astra Serif" w:hAnsi="PT Astra Serif"/>
                <w:spacing w:val="-4"/>
              </w:rPr>
            </w:pPr>
            <w:r w:rsidRPr="006D6922">
              <w:rPr>
                <w:rFonts w:ascii="PT Astra Serif" w:hAnsi="PT Astra Serif"/>
                <w:spacing w:val="-4"/>
              </w:rPr>
              <w:t>300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  <w:spacing w:val="-4"/>
              </w:rPr>
              <w:t>75,90000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  <w:spacing w:val="-4"/>
              </w:rPr>
              <w:t>75,90000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  <w:spacing w:val="-4"/>
              </w:rPr>
              <w:t>75,90000</w:t>
            </w:r>
          </w:p>
        </w:tc>
      </w:tr>
      <w:tr w:rsidR="006546A8" w:rsidRPr="006D6922" w:rsidTr="00F94241">
        <w:trPr>
          <w:trHeight w:val="33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6000099999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254,00000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517,00000</w:t>
            </w:r>
          </w:p>
        </w:tc>
      </w:tr>
      <w:tr w:rsidR="006546A8" w:rsidRPr="006D6922" w:rsidTr="00F94241">
        <w:trPr>
          <w:trHeight w:val="33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Иные бюджетные ассигнования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13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6000099999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800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254,00000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517,00000</w:t>
            </w:r>
          </w:p>
        </w:tc>
      </w:tr>
      <w:tr w:rsidR="006546A8" w:rsidRPr="006D6922" w:rsidTr="00F94241">
        <w:trPr>
          <w:trHeight w:val="274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6100000000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8,08000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8,08000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8,08000</w:t>
            </w:r>
          </w:p>
        </w:tc>
      </w:tr>
      <w:tr w:rsidR="006546A8" w:rsidRPr="006D6922" w:rsidTr="00F94241">
        <w:trPr>
          <w:trHeight w:val="544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6140000000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8,08000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8,08000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8,08000</w:t>
            </w:r>
          </w:p>
        </w:tc>
      </w:tr>
      <w:tr w:rsidR="006546A8" w:rsidRPr="006D6922" w:rsidTr="00F94241">
        <w:trPr>
          <w:trHeight w:val="1285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Комплекс процессных мероприятий «Совершенствование  системы межбюджетных отношений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6140200000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8,08000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8,08000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8,08000</w:t>
            </w:r>
          </w:p>
        </w:tc>
      </w:tr>
      <w:tr w:rsidR="006546A8" w:rsidRPr="006D6922" w:rsidTr="00F94241">
        <w:trPr>
          <w:trHeight w:val="274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Осуществление переданных полномочий с поселений на уровень  муниципального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6140261116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8,08000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8,08000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8,08000</w:t>
            </w:r>
          </w:p>
        </w:tc>
      </w:tr>
      <w:tr w:rsidR="006546A8" w:rsidRPr="006D6922" w:rsidTr="00F94241">
        <w:trPr>
          <w:trHeight w:val="33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Межбюджетные трансферты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13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6140261116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500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8,08000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8,08000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8,08000</w:t>
            </w:r>
          </w:p>
        </w:tc>
      </w:tr>
      <w:tr w:rsidR="006546A8" w:rsidRPr="006D6922" w:rsidTr="00F94241">
        <w:trPr>
          <w:trHeight w:val="264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6200000000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b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6354,81808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4253,00191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4194,18750</w:t>
            </w:r>
          </w:p>
        </w:tc>
      </w:tr>
      <w:tr w:rsidR="006546A8" w:rsidRPr="006D6922" w:rsidTr="00F94241">
        <w:trPr>
          <w:trHeight w:val="264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Комплексы процессных мероприятий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13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6240000000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eastAsiaTheme="minorEastAsia" w:hAnsi="PT Astra Serif" w:cstheme="minorBidi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b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6354,81808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4253,00191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4194,18750</w:t>
            </w:r>
          </w:p>
        </w:tc>
      </w:tr>
      <w:tr w:rsidR="006546A8" w:rsidRPr="006D6922" w:rsidTr="00F94241">
        <w:trPr>
          <w:trHeight w:val="13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C83DAA">
            <w:pPr>
              <w:pStyle w:val="western"/>
              <w:spacing w:before="0" w:beforeAutospacing="0" w:after="0"/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6D6922">
              <w:rPr>
                <w:rFonts w:ascii="PT Astra Serif" w:hAnsi="PT Astra Serif"/>
                <w:b/>
                <w:bCs/>
                <w:sz w:val="24"/>
                <w:szCs w:val="24"/>
              </w:rPr>
              <w:t>Комплекс процессных мероприятий «Материально – техническое обеспечение деятельности муниципального учреждения «Техническое обслуживание»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4A3C11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4A3C11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13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4A3C11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6240100000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4A3C11">
            <w:pPr>
              <w:jc w:val="center"/>
              <w:rPr>
                <w:rFonts w:ascii="PT Astra Serif" w:eastAsiaTheme="minorEastAsia" w:hAnsi="PT Astra Serif" w:cstheme="minorBidi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b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6354,81808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4253,00191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4194,18750</w:t>
            </w:r>
          </w:p>
        </w:tc>
      </w:tr>
      <w:tr w:rsidR="006546A8" w:rsidRPr="006D6922" w:rsidTr="00F94241">
        <w:trPr>
          <w:trHeight w:val="274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C83DAA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Учреждения по обеспечению хозяйственного обслуживанию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4A3C11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546A8" w:rsidRPr="006D6922" w:rsidRDefault="006546A8" w:rsidP="004A3C11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color w:val="000000"/>
              </w:rPr>
              <w:t>13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546A8" w:rsidRPr="006D6922" w:rsidRDefault="006546A8" w:rsidP="004A3C11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color w:val="000000"/>
              </w:rPr>
              <w:t>6240180130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4A3C11">
            <w:pPr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b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6354,81808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4253,00191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4194,18750</w:t>
            </w:r>
          </w:p>
        </w:tc>
      </w:tr>
      <w:tr w:rsidR="006546A8" w:rsidRPr="006D6922" w:rsidTr="00F94241">
        <w:trPr>
          <w:trHeight w:val="1124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Cs/>
              </w:rPr>
            </w:pPr>
            <w:r w:rsidRPr="006D6922">
              <w:rPr>
                <w:rFonts w:ascii="PT Astra Serif" w:hAnsi="PT Astra Serif"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6240180130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600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6354,81808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4253,00191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4194,18750</w:t>
            </w:r>
          </w:p>
        </w:tc>
      </w:tr>
      <w:tr w:rsidR="006546A8" w:rsidRPr="006D6922" w:rsidTr="00F94241">
        <w:trPr>
          <w:trHeight w:val="33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lastRenderedPageBreak/>
              <w:t>НАЦИОНАЛЬНАЯ ОБОРОНА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373,04000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434,35000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449,55000</w:t>
            </w:r>
          </w:p>
        </w:tc>
      </w:tr>
      <w:tr w:rsidR="006546A8" w:rsidRPr="006D6922" w:rsidTr="00F94241">
        <w:trPr>
          <w:trHeight w:val="7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Мобилизационная  и вневойсковая подготовка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373,04000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434,35000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449,55000</w:t>
            </w:r>
          </w:p>
        </w:tc>
      </w:tr>
      <w:tr w:rsidR="006546A8" w:rsidRPr="006D6922" w:rsidTr="00F94241">
        <w:trPr>
          <w:trHeight w:val="274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Мероприятия в рамках не программной деятельности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6000000000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373,04000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434,35000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449,55000</w:t>
            </w:r>
          </w:p>
        </w:tc>
      </w:tr>
      <w:tr w:rsidR="006546A8" w:rsidRPr="006D6922" w:rsidTr="00F94241">
        <w:trPr>
          <w:trHeight w:val="986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6000051180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373,04000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434,35000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449,55000</w:t>
            </w:r>
          </w:p>
        </w:tc>
      </w:tr>
      <w:tr w:rsidR="00927E73" w:rsidRPr="006D6922" w:rsidTr="00F94241">
        <w:trPr>
          <w:trHeight w:val="13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73" w:rsidRPr="006D6922" w:rsidRDefault="00927E73" w:rsidP="00484267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7E73" w:rsidRPr="006D6922" w:rsidRDefault="00927E73" w:rsidP="00484267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27E73" w:rsidRPr="006D6922" w:rsidRDefault="00927E73" w:rsidP="00484267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27E73" w:rsidRPr="006D6922" w:rsidRDefault="00927E73" w:rsidP="00484267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6000051180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7E73" w:rsidRPr="006D6922" w:rsidRDefault="00927E73" w:rsidP="00484267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7E73" w:rsidRPr="006D6922" w:rsidRDefault="00927E73" w:rsidP="00484267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369,54000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7E73" w:rsidRPr="006D6922" w:rsidRDefault="00927E73" w:rsidP="00484267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434,35000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7E73" w:rsidRPr="006D6922" w:rsidRDefault="00927E73" w:rsidP="00484267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449,55000</w:t>
            </w:r>
          </w:p>
        </w:tc>
      </w:tr>
      <w:tr w:rsidR="00927E73" w:rsidRPr="006D6922" w:rsidTr="00F94241">
        <w:trPr>
          <w:trHeight w:val="13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73" w:rsidRPr="006D6922" w:rsidRDefault="00927E73" w:rsidP="00484267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7E73" w:rsidRPr="006D6922" w:rsidRDefault="00927E73" w:rsidP="00484267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27E73" w:rsidRPr="006D6922" w:rsidRDefault="00927E73" w:rsidP="00484267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27E73" w:rsidRPr="006D6922" w:rsidRDefault="00927E73" w:rsidP="00484267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6000051180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7E73" w:rsidRPr="006D6922" w:rsidRDefault="00927E73" w:rsidP="00484267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7E73" w:rsidRPr="006D6922" w:rsidRDefault="00927E73" w:rsidP="00484267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3,50000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7E73" w:rsidRPr="006D6922" w:rsidRDefault="00927E73" w:rsidP="00484267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7E73" w:rsidRPr="006D6922" w:rsidRDefault="00927E73" w:rsidP="00484267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6546A8" w:rsidRPr="006D6922" w:rsidTr="00F94241">
        <w:trPr>
          <w:trHeight w:val="81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6546A8" w:rsidRPr="006D6922" w:rsidTr="00F94241">
        <w:trPr>
          <w:trHeight w:val="1227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6546A8" w:rsidRPr="006D6922" w:rsidTr="00F94241">
        <w:trPr>
          <w:trHeight w:val="197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«Обеспечение пожарной безопасности населения и территорий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6300000000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6546A8" w:rsidRPr="006D6922" w:rsidTr="00F94241">
        <w:trPr>
          <w:trHeight w:val="13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46A8" w:rsidRPr="006D6922" w:rsidRDefault="006546A8" w:rsidP="00B073EE">
            <w:pPr>
              <w:contextualSpacing/>
              <w:rPr>
                <w:rFonts w:ascii="PT Astra Serif" w:hAnsi="PT Astra Serif" w:cs="PT Astra Serif"/>
                <w:b/>
                <w:bCs/>
              </w:rPr>
            </w:pPr>
            <w:r w:rsidRPr="006D6922">
              <w:rPr>
                <w:rFonts w:ascii="PT Astra Serif" w:hAnsi="PT Astra Serif" w:cs="PT Astra Serif"/>
                <w:b/>
                <w:bCs/>
              </w:rPr>
              <w:t xml:space="preserve">Комплексы процессных мероприятий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6340000000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6546A8" w:rsidRPr="006D6922" w:rsidTr="00F94241">
        <w:trPr>
          <w:trHeight w:val="574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46A8" w:rsidRPr="006D6922" w:rsidRDefault="006546A8" w:rsidP="00B073EE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PT Astra Serif"/>
                <w:b/>
                <w:bCs/>
              </w:rPr>
              <w:t>Комплекс процессных мероприятий «Обеспечение пожарной безопасности населения и территорий»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6340100000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6546A8" w:rsidRPr="006D6922" w:rsidTr="00F94241">
        <w:trPr>
          <w:trHeight w:val="894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46A8" w:rsidRPr="006D6922" w:rsidRDefault="006546A8" w:rsidP="00B073EE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Финансовое обеспечение мероприятий по пожарной безопасности населения и территорий поселения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6340162002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6546A8" w:rsidRPr="006D6922" w:rsidTr="00F94241">
        <w:trPr>
          <w:trHeight w:val="96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6340162002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600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30,00000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30,00000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30,00000</w:t>
            </w:r>
          </w:p>
        </w:tc>
      </w:tr>
      <w:tr w:rsidR="006546A8" w:rsidRPr="006D6922" w:rsidTr="00F94241">
        <w:trPr>
          <w:trHeight w:val="42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2943,38150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2943,38150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2943,38150</w:t>
            </w:r>
          </w:p>
        </w:tc>
      </w:tr>
      <w:tr w:rsidR="006546A8" w:rsidRPr="006D6922" w:rsidTr="00F94241">
        <w:trPr>
          <w:trHeight w:val="287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lastRenderedPageBreak/>
              <w:t>Дорожное хозяйство (дорожные фонды)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09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2920,58150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2920,58150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2920,58150</w:t>
            </w:r>
          </w:p>
        </w:tc>
      </w:tr>
      <w:tr w:rsidR="006546A8" w:rsidRPr="006D6922" w:rsidTr="00F94241">
        <w:trPr>
          <w:trHeight w:val="658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09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6000000000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2920,58150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2920,58150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2920,58150</w:t>
            </w:r>
          </w:p>
        </w:tc>
      </w:tr>
      <w:tr w:rsidR="006546A8" w:rsidRPr="006D6922" w:rsidTr="00F94241">
        <w:trPr>
          <w:trHeight w:val="726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proofErr w:type="gramStart"/>
            <w:r w:rsidRPr="006D6922">
              <w:rPr>
                <w:rFonts w:ascii="PT Astra Serif" w:hAnsi="PT Astra Serif"/>
                <w:b/>
                <w:bCs/>
                <w:color w:val="000000"/>
              </w:rPr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</w:t>
            </w:r>
            <w:proofErr w:type="gramEnd"/>
            <w:r w:rsidRPr="006D6922">
              <w:rPr>
                <w:rFonts w:ascii="PT Astra Serif" w:hAnsi="PT Astra Serif"/>
                <w:b/>
                <w:bCs/>
                <w:color w:val="000000"/>
              </w:rPr>
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пользования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09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60000</w:t>
            </w:r>
            <w:r w:rsidRPr="006D6922">
              <w:rPr>
                <w:rFonts w:ascii="PT Astra Serif" w:hAnsi="PT Astra Serif"/>
                <w:b/>
                <w:bCs/>
                <w:color w:val="000000"/>
                <w:lang w:val="en-US"/>
              </w:rPr>
              <w:t>S</w:t>
            </w:r>
            <w:r w:rsidRPr="006D6922">
              <w:rPr>
                <w:rFonts w:ascii="PT Astra Serif" w:hAnsi="PT Astra Serif"/>
                <w:b/>
                <w:bCs/>
                <w:color w:val="000000"/>
              </w:rPr>
              <w:t>Д110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2920,58150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2920,58150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2920,58150</w:t>
            </w:r>
          </w:p>
        </w:tc>
      </w:tr>
      <w:tr w:rsidR="006546A8" w:rsidRPr="006D6922" w:rsidTr="00F94241">
        <w:trPr>
          <w:trHeight w:val="834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09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60000</w:t>
            </w:r>
            <w:r w:rsidRPr="006D6922">
              <w:rPr>
                <w:rFonts w:ascii="PT Astra Serif" w:hAnsi="PT Astra Serif"/>
                <w:bCs/>
                <w:color w:val="000000"/>
                <w:lang w:val="en-US"/>
              </w:rPr>
              <w:t>S</w:t>
            </w:r>
            <w:r w:rsidRPr="006D6922">
              <w:rPr>
                <w:rFonts w:ascii="PT Astra Serif" w:hAnsi="PT Astra Serif"/>
                <w:bCs/>
                <w:color w:val="000000"/>
              </w:rPr>
              <w:t>Д110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F94241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0F4531" w:rsidP="006546A8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208</w:t>
            </w:r>
            <w:r w:rsidR="006546A8" w:rsidRPr="006D6922">
              <w:rPr>
                <w:rFonts w:ascii="PT Astra Serif" w:hAnsi="PT Astra Serif"/>
                <w:bCs/>
                <w:color w:val="000000"/>
              </w:rPr>
              <w:t>0,58150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2080,58150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2080,58150</w:t>
            </w:r>
          </w:p>
        </w:tc>
      </w:tr>
      <w:tr w:rsidR="006546A8" w:rsidRPr="006D6922" w:rsidTr="00F94241">
        <w:trPr>
          <w:trHeight w:val="96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09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60000</w:t>
            </w:r>
            <w:r w:rsidRPr="006D6922">
              <w:rPr>
                <w:rFonts w:ascii="PT Astra Serif" w:hAnsi="PT Astra Serif"/>
                <w:bCs/>
                <w:color w:val="000000"/>
                <w:lang w:val="en-US"/>
              </w:rPr>
              <w:t>S</w:t>
            </w:r>
            <w:r w:rsidRPr="006D6922">
              <w:rPr>
                <w:rFonts w:ascii="PT Astra Serif" w:hAnsi="PT Astra Serif"/>
                <w:bCs/>
                <w:color w:val="000000"/>
              </w:rPr>
              <w:t>Д110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600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0F4531" w:rsidP="006546A8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84</w:t>
            </w:r>
            <w:r w:rsidR="006546A8" w:rsidRPr="006D6922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840,00000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840,00000</w:t>
            </w:r>
          </w:p>
        </w:tc>
      </w:tr>
      <w:tr w:rsidR="006546A8" w:rsidRPr="006D6922" w:rsidTr="00F94241">
        <w:trPr>
          <w:trHeight w:val="29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22,80000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22,80000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22,80000</w:t>
            </w:r>
          </w:p>
        </w:tc>
      </w:tr>
      <w:tr w:rsidR="006546A8" w:rsidRPr="006D6922" w:rsidTr="00F94241">
        <w:trPr>
          <w:trHeight w:val="58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6000000000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</w:tr>
      <w:tr w:rsidR="006546A8" w:rsidRPr="006D6922" w:rsidTr="00F94241">
        <w:trPr>
          <w:trHeight w:val="274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6000061125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</w:tr>
      <w:tr w:rsidR="006546A8" w:rsidRPr="006D6922" w:rsidTr="00F94241">
        <w:trPr>
          <w:trHeight w:val="264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12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6000061125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6,00000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6,00000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6,00000</w:t>
            </w:r>
          </w:p>
        </w:tc>
      </w:tr>
      <w:tr w:rsidR="006546A8" w:rsidRPr="006D6922" w:rsidTr="00F94241">
        <w:trPr>
          <w:trHeight w:val="1603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lastRenderedPageBreak/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6100000000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</w:tr>
      <w:tr w:rsidR="006546A8" w:rsidRPr="006D6922" w:rsidTr="00F94241">
        <w:trPr>
          <w:trHeight w:val="13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 xml:space="preserve">Комплекс процессных мероприятий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6140000000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</w:tr>
      <w:tr w:rsidR="006546A8" w:rsidRPr="006D6922" w:rsidTr="00F94241">
        <w:trPr>
          <w:trHeight w:val="1397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Совершенствование системы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6140200000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</w:tr>
      <w:tr w:rsidR="006546A8" w:rsidRPr="006D6922" w:rsidTr="00F94241">
        <w:trPr>
          <w:trHeight w:val="1293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6140261120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</w:tr>
      <w:tr w:rsidR="006546A8" w:rsidRPr="006D6922" w:rsidTr="00F94241">
        <w:trPr>
          <w:trHeight w:val="33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Межбюджетные трансферты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12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6140261120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500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16,80000</w:t>
            </w:r>
          </w:p>
        </w:tc>
      </w:tr>
      <w:tr w:rsidR="006546A8" w:rsidRPr="006D6922" w:rsidTr="00F94241">
        <w:trPr>
          <w:trHeight w:val="60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480,36200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575,89200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479,79200</w:t>
            </w:r>
          </w:p>
        </w:tc>
      </w:tr>
      <w:tr w:rsidR="006546A8" w:rsidRPr="006D6922" w:rsidTr="00F94241">
        <w:trPr>
          <w:trHeight w:val="33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480,36200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575,89200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479,79200</w:t>
            </w:r>
          </w:p>
        </w:tc>
      </w:tr>
      <w:tr w:rsidR="006546A8" w:rsidRPr="006D6922" w:rsidTr="00F94241">
        <w:trPr>
          <w:trHeight w:val="159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«Благоустройство территории населённых пунктов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6400000000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480,36200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575,89200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479,79200</w:t>
            </w:r>
          </w:p>
        </w:tc>
      </w:tr>
      <w:tr w:rsidR="006546A8" w:rsidRPr="006D6922" w:rsidTr="00F94241">
        <w:trPr>
          <w:trHeight w:val="399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 xml:space="preserve">Комплексы процессных мероприятий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6440000000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480,36200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575,89200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479,79200</w:t>
            </w:r>
          </w:p>
        </w:tc>
      </w:tr>
      <w:tr w:rsidR="00955360" w:rsidRPr="006D6922" w:rsidTr="008D35CD">
        <w:trPr>
          <w:trHeight w:val="399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360" w:rsidRPr="006D6922" w:rsidRDefault="00955360" w:rsidP="008D35CD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Комплекс процессных мероприятий «Благоустройство территории поселения»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360" w:rsidRPr="006D6922" w:rsidRDefault="00955360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360" w:rsidRPr="006D6922" w:rsidRDefault="00955360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360" w:rsidRPr="006D6922" w:rsidRDefault="00955360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6440100000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360" w:rsidRPr="006D6922" w:rsidRDefault="00955360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360" w:rsidRPr="006D6922" w:rsidRDefault="00955360" w:rsidP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360" w:rsidRPr="006D6922" w:rsidRDefault="0095536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360" w:rsidRPr="006D6922" w:rsidRDefault="0095536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</w:tr>
      <w:tr w:rsidR="00955360" w:rsidRPr="006D6922" w:rsidTr="00955360">
        <w:trPr>
          <w:trHeight w:val="716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360" w:rsidRPr="006D6922" w:rsidRDefault="00955360" w:rsidP="008D35CD">
            <w:pPr>
              <w:rPr>
                <w:rFonts w:ascii="PT Astra Serif" w:hAnsi="PT Astra Serif"/>
                <w:b/>
                <w:color w:val="000000"/>
              </w:rPr>
            </w:pPr>
            <w:proofErr w:type="gramStart"/>
            <w:r w:rsidRPr="006D6922">
              <w:rPr>
                <w:rFonts w:ascii="PT Astra Serif" w:hAnsi="PT Astra Serif" w:cs="Arial CYR"/>
                <w:b/>
                <w:color w:val="000000"/>
              </w:rPr>
              <w:t>Финансовое</w:t>
            </w:r>
            <w:proofErr w:type="gramEnd"/>
            <w:r w:rsidRPr="006D6922">
              <w:rPr>
                <w:rFonts w:ascii="PT Astra Serif" w:hAnsi="PT Astra Serif" w:cs="Arial CYR"/>
                <w:b/>
                <w:color w:val="000000"/>
              </w:rPr>
              <w:t xml:space="preserve"> обеспечение мероприятий по благоустройству территории поселения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360" w:rsidRPr="006D6922" w:rsidRDefault="00955360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360" w:rsidRPr="006D6922" w:rsidRDefault="00955360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360" w:rsidRPr="006D6922" w:rsidRDefault="00955360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6440162001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360" w:rsidRPr="006D6922" w:rsidRDefault="00955360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360" w:rsidRPr="006D6922" w:rsidRDefault="00955360" w:rsidP="006546A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25,00000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360" w:rsidRPr="006D6922" w:rsidRDefault="0095536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360" w:rsidRPr="006D6922" w:rsidRDefault="0095536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</w:tr>
      <w:tr w:rsidR="006546A8" w:rsidRPr="006D6922" w:rsidTr="00F94241">
        <w:trPr>
          <w:trHeight w:val="96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6440162001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25,00000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25,00000</w:t>
            </w:r>
          </w:p>
        </w:tc>
      </w:tr>
      <w:tr w:rsidR="00955360" w:rsidRPr="006D6922" w:rsidTr="008D35CD">
        <w:trPr>
          <w:trHeight w:val="13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360" w:rsidRPr="006D6922" w:rsidRDefault="00955360" w:rsidP="008D35CD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Комплекс процессных мероприятий «Уличное освещение»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360" w:rsidRPr="006D6922" w:rsidRDefault="00955360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360" w:rsidRPr="006D6922" w:rsidRDefault="00955360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360" w:rsidRPr="006D6922" w:rsidRDefault="00955360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6440200000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360" w:rsidRPr="006D6922" w:rsidRDefault="00955360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360" w:rsidRPr="006D6922" w:rsidRDefault="00955360" w:rsidP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208,27000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360" w:rsidRPr="006D6922" w:rsidRDefault="0095536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300,00000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360" w:rsidRPr="006D6922" w:rsidRDefault="0095536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200,00000</w:t>
            </w:r>
          </w:p>
        </w:tc>
      </w:tr>
      <w:tr w:rsidR="00955360" w:rsidRPr="006D6922" w:rsidTr="008D35CD">
        <w:trPr>
          <w:trHeight w:val="13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360" w:rsidRPr="006D6922" w:rsidRDefault="00955360" w:rsidP="008D35CD">
            <w:pPr>
              <w:rPr>
                <w:rFonts w:ascii="PT Astra Serif" w:hAnsi="PT Astra Serif"/>
                <w:b/>
                <w:color w:val="000000"/>
              </w:rPr>
            </w:pPr>
            <w:proofErr w:type="gramStart"/>
            <w:r w:rsidRPr="006D6922">
              <w:rPr>
                <w:rFonts w:ascii="PT Astra Serif" w:hAnsi="PT Astra Serif" w:cs="Arial CYR"/>
                <w:b/>
                <w:color w:val="000000"/>
              </w:rPr>
              <w:t>Финансовое обеспечение мероприятий на уличное освещение</w:t>
            </w:r>
            <w:proofErr w:type="gramEnd"/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360" w:rsidRPr="006D6922" w:rsidRDefault="00955360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360" w:rsidRPr="006D6922" w:rsidRDefault="00955360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360" w:rsidRPr="006D6922" w:rsidRDefault="00955360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6440261092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360" w:rsidRPr="006D6922" w:rsidRDefault="00955360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360" w:rsidRPr="006D6922" w:rsidRDefault="00955360" w:rsidP="006546A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208,27000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360" w:rsidRPr="006D6922" w:rsidRDefault="0095536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300,00000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360" w:rsidRPr="006D6922" w:rsidRDefault="0095536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200,00000</w:t>
            </w:r>
          </w:p>
        </w:tc>
      </w:tr>
      <w:tr w:rsidR="006546A8" w:rsidRPr="006D6922" w:rsidTr="00F94241">
        <w:trPr>
          <w:trHeight w:val="689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6440261092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208,27000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300,00000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200,00000</w:t>
            </w:r>
          </w:p>
        </w:tc>
      </w:tr>
      <w:tr w:rsidR="00955360" w:rsidRPr="006D6922" w:rsidTr="008D35CD">
        <w:trPr>
          <w:trHeight w:val="856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360" w:rsidRPr="006D6922" w:rsidRDefault="00955360" w:rsidP="008D35CD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Комплекс процессных мероприятий «Ремонт и содержание памятных сооружений»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360" w:rsidRPr="006D6922" w:rsidRDefault="00955360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360" w:rsidRPr="006D6922" w:rsidRDefault="00955360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360" w:rsidRPr="006D6922" w:rsidRDefault="00955360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6440300000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360" w:rsidRPr="006D6922" w:rsidRDefault="00955360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360" w:rsidRPr="006D6922" w:rsidRDefault="00955360" w:rsidP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94,50000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360" w:rsidRPr="006D6922" w:rsidRDefault="0095536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98,30000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360" w:rsidRPr="006D6922" w:rsidRDefault="0095536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102,20000</w:t>
            </w:r>
          </w:p>
        </w:tc>
      </w:tr>
      <w:tr w:rsidR="00955360" w:rsidRPr="006D6922" w:rsidTr="008D35CD">
        <w:trPr>
          <w:trHeight w:val="1156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360" w:rsidRPr="006D6922" w:rsidRDefault="00955360" w:rsidP="008D35CD">
            <w:pPr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color w:val="000000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360" w:rsidRPr="006D6922" w:rsidRDefault="00955360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360" w:rsidRPr="006D6922" w:rsidRDefault="00955360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360" w:rsidRPr="006D6922" w:rsidRDefault="00955360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6440361010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360" w:rsidRPr="006D6922" w:rsidRDefault="00955360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360" w:rsidRPr="006D6922" w:rsidRDefault="00955360" w:rsidP="006546A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94,50000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360" w:rsidRPr="006D6922" w:rsidRDefault="0095536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98,30000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360" w:rsidRPr="006D6922" w:rsidRDefault="0095536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102,20000</w:t>
            </w:r>
          </w:p>
        </w:tc>
      </w:tr>
      <w:tr w:rsidR="006546A8" w:rsidRPr="006D6922" w:rsidTr="00F94241">
        <w:trPr>
          <w:trHeight w:val="96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6440361010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94,50000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98,30000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102,20000</w:t>
            </w:r>
          </w:p>
        </w:tc>
      </w:tr>
      <w:tr w:rsidR="00955360" w:rsidRPr="006D6922" w:rsidTr="008D35CD">
        <w:trPr>
          <w:trHeight w:val="645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360" w:rsidRPr="006D6922" w:rsidRDefault="00955360" w:rsidP="008D35CD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Комплекс процессных мероприятий «Мероприятия по организации ритуальных услуг и содержание мест захоронения»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360" w:rsidRPr="006D6922" w:rsidRDefault="00955360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360" w:rsidRPr="006D6922" w:rsidRDefault="00955360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360" w:rsidRPr="006D6922" w:rsidRDefault="00955360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6440400000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360" w:rsidRPr="006D6922" w:rsidRDefault="00955360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360" w:rsidRPr="006D6922" w:rsidRDefault="00955360" w:rsidP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152,59200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360" w:rsidRPr="006D6922" w:rsidRDefault="0095536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152,59200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360" w:rsidRPr="006D6922" w:rsidRDefault="0095536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152,59200</w:t>
            </w:r>
          </w:p>
        </w:tc>
      </w:tr>
      <w:tr w:rsidR="00955360" w:rsidRPr="006D6922" w:rsidTr="008D35CD">
        <w:trPr>
          <w:trHeight w:val="1046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360" w:rsidRPr="006D6922" w:rsidRDefault="00955360" w:rsidP="008D35CD">
            <w:pPr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color w:val="000000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360" w:rsidRPr="006D6922" w:rsidRDefault="00955360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360" w:rsidRPr="006D6922" w:rsidRDefault="00955360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360" w:rsidRPr="006D6922" w:rsidRDefault="00955360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6400461122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360" w:rsidRPr="006D6922" w:rsidRDefault="00955360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360" w:rsidRPr="006D6922" w:rsidRDefault="00955360" w:rsidP="006546A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152,59200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360" w:rsidRPr="006D6922" w:rsidRDefault="0095536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152,59200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360" w:rsidRPr="006D6922" w:rsidRDefault="0095536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152,59200</w:t>
            </w:r>
          </w:p>
        </w:tc>
      </w:tr>
      <w:tr w:rsidR="006546A8" w:rsidRPr="006D6922" w:rsidTr="00F94241">
        <w:trPr>
          <w:trHeight w:val="96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6400461122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152,59200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152,59200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152,59200</w:t>
            </w:r>
          </w:p>
        </w:tc>
      </w:tr>
      <w:tr w:rsidR="006546A8" w:rsidRPr="006D6922" w:rsidTr="00F94241">
        <w:trPr>
          <w:trHeight w:val="24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b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1231,95753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2062,44409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2268,68850</w:t>
            </w:r>
          </w:p>
        </w:tc>
      </w:tr>
      <w:tr w:rsidR="006546A8" w:rsidRPr="006D6922" w:rsidTr="00F94241">
        <w:trPr>
          <w:trHeight w:val="33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Культура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b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1231,95753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2062,44409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2268,68850</w:t>
            </w:r>
          </w:p>
        </w:tc>
      </w:tr>
      <w:tr w:rsidR="006546A8" w:rsidRPr="006D6922" w:rsidTr="00F94241">
        <w:trPr>
          <w:trHeight w:val="1137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6100000000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b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1231,95753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2062,44409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2268,68850</w:t>
            </w:r>
          </w:p>
        </w:tc>
      </w:tr>
      <w:tr w:rsidR="006546A8" w:rsidRPr="006D6922" w:rsidTr="00F94241">
        <w:trPr>
          <w:trHeight w:val="355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6140000000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b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1231,95753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2062,44409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2268,68850</w:t>
            </w:r>
          </w:p>
        </w:tc>
      </w:tr>
      <w:tr w:rsidR="006546A8" w:rsidRPr="006D6922" w:rsidTr="00F94241">
        <w:trPr>
          <w:trHeight w:val="1317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Совершенствование  системы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6140200000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b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1231,95753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2062,44409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2268,68850</w:t>
            </w:r>
          </w:p>
        </w:tc>
      </w:tr>
      <w:tr w:rsidR="006546A8" w:rsidRPr="006D6922" w:rsidTr="00F94241">
        <w:trPr>
          <w:trHeight w:val="13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6140260125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b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1231,95753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2062,44409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2268,68850</w:t>
            </w:r>
          </w:p>
        </w:tc>
      </w:tr>
      <w:tr w:rsidR="006546A8" w:rsidRPr="006D6922" w:rsidTr="00F94241">
        <w:trPr>
          <w:trHeight w:val="33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Межбюджетные трансферты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08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6140260125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500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</w:pPr>
            <w:r w:rsidRPr="006D6922">
              <w:rPr>
                <w:rFonts w:ascii="PT Astra Serif" w:hAnsi="PT Astra Serif"/>
                <w:color w:val="000000"/>
              </w:rPr>
              <w:t>1231,95753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2062,44409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2268,68850</w:t>
            </w:r>
          </w:p>
        </w:tc>
      </w:tr>
      <w:tr w:rsidR="006546A8" w:rsidRPr="006D6922" w:rsidTr="00F94241">
        <w:trPr>
          <w:trHeight w:val="33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723,89836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</w:tr>
      <w:tr w:rsidR="006546A8" w:rsidRPr="006D6922" w:rsidTr="00F94241">
        <w:trPr>
          <w:trHeight w:val="33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lastRenderedPageBreak/>
              <w:t>Пенсионное обеспечение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349,06200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</w:tr>
      <w:tr w:rsidR="006546A8" w:rsidRPr="006D6922" w:rsidTr="00F94241">
        <w:trPr>
          <w:trHeight w:val="274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6000000000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349,06200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</w:tr>
      <w:tr w:rsidR="006546A8" w:rsidRPr="006D6922" w:rsidTr="00F94241">
        <w:trPr>
          <w:trHeight w:val="836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6000061100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b/>
              </w:rPr>
            </w:pPr>
            <w:r w:rsidRPr="006D6922">
              <w:rPr>
                <w:b/>
              </w:rPr>
              <w:t>349,06200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</w:tr>
      <w:tr w:rsidR="006546A8" w:rsidRPr="006D6922" w:rsidTr="00F94241">
        <w:trPr>
          <w:trHeight w:val="405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6000061100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300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</w:pPr>
            <w:r w:rsidRPr="006D6922">
              <w:t>349,06200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50,00000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50,00000</w:t>
            </w:r>
          </w:p>
        </w:tc>
      </w:tr>
      <w:tr w:rsidR="006546A8" w:rsidRPr="006D6922" w:rsidTr="00F94241">
        <w:trPr>
          <w:trHeight w:val="405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812FF6">
            <w:pPr>
              <w:contextualSpacing/>
              <w:rPr>
                <w:rFonts w:ascii="PT Astra Serif" w:hAnsi="PT Astra Serif"/>
                <w:b/>
              </w:rPr>
            </w:pPr>
            <w:r w:rsidRPr="006D6922">
              <w:rPr>
                <w:rFonts w:ascii="PT Astra Serif" w:hAnsi="PT Astra Serif"/>
                <w:b/>
                <w:shd w:val="clear" w:color="auto" w:fill="FFFFFF"/>
              </w:rPr>
              <w:t>Социальное обеспечение населения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C6766F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6D6922">
              <w:rPr>
                <w:rFonts w:ascii="PT Astra Serif" w:hAnsi="PT Astra Serif"/>
                <w:b/>
              </w:rPr>
              <w:t>10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C6766F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6D6922">
              <w:rPr>
                <w:rFonts w:ascii="PT Astra Serif" w:hAnsi="PT Astra Serif"/>
                <w:b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C6766F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C6766F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374,83636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6546A8" w:rsidRPr="006D6922" w:rsidTr="00F94241">
        <w:trPr>
          <w:trHeight w:val="405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C6766F">
            <w:pPr>
              <w:contextualSpacing/>
              <w:jc w:val="both"/>
              <w:rPr>
                <w:rFonts w:ascii="PT Astra Serif" w:hAnsi="PT Astra Serif"/>
                <w:b/>
              </w:rPr>
            </w:pPr>
            <w:r w:rsidRPr="006D6922">
              <w:rPr>
                <w:rFonts w:ascii="PT Astra Serif" w:hAnsi="PT Astra Serif"/>
                <w:b/>
                <w:bCs/>
              </w:rPr>
              <w:t>Мероприятия в рамках непрограммных направлений деятельности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C6766F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6D6922">
              <w:rPr>
                <w:rFonts w:ascii="PT Astra Serif" w:hAnsi="PT Astra Serif"/>
                <w:b/>
              </w:rPr>
              <w:t>10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C6766F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6D6922">
              <w:rPr>
                <w:rFonts w:ascii="PT Astra Serif" w:hAnsi="PT Astra Serif"/>
                <w:b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C6766F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6D6922">
              <w:rPr>
                <w:rFonts w:ascii="PT Astra Serif" w:hAnsi="PT Astra Serif"/>
                <w:b/>
                <w:bCs/>
              </w:rPr>
              <w:t>6000000000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C6766F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374,83636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6546A8" w:rsidRPr="006D6922" w:rsidTr="00F94241">
        <w:trPr>
          <w:trHeight w:val="1185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665084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 xml:space="preserve">Гранты, пожертвования и иные безвозмездные перечисления от юридических и физических лиц на проведение </w:t>
            </w:r>
            <w:r w:rsidR="00665084" w:rsidRPr="006D6922">
              <w:rPr>
                <w:rFonts w:ascii="PT Astra Serif" w:hAnsi="PT Astra Serif"/>
                <w:b/>
                <w:bCs/>
              </w:rPr>
              <w:t xml:space="preserve">праздничных </w:t>
            </w:r>
            <w:r w:rsidRPr="006D6922">
              <w:rPr>
                <w:rFonts w:ascii="PT Astra Serif" w:hAnsi="PT Astra Serif"/>
                <w:b/>
                <w:bCs/>
              </w:rPr>
              <w:t xml:space="preserve">мероприятий, посвященных </w:t>
            </w:r>
            <w:r w:rsidR="00665084" w:rsidRPr="006D6922">
              <w:rPr>
                <w:rFonts w:ascii="PT Astra Serif" w:hAnsi="PT Astra Serif"/>
                <w:b/>
                <w:bCs/>
              </w:rPr>
              <w:t>Н</w:t>
            </w:r>
            <w:r w:rsidRPr="006D6922">
              <w:rPr>
                <w:rFonts w:ascii="PT Astra Serif" w:hAnsi="PT Astra Serif"/>
                <w:b/>
                <w:bCs/>
              </w:rPr>
              <w:t>овому году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64372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10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64372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64372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6000061200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64372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104,93700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64372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64372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6546A8" w:rsidRPr="006D6922" w:rsidTr="00F94241">
        <w:trPr>
          <w:trHeight w:val="405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643726">
            <w:pPr>
              <w:contextualSpacing/>
              <w:jc w:val="both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643726">
            <w:pPr>
              <w:contextualSpacing/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10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643726">
            <w:pPr>
              <w:contextualSpacing/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643726">
            <w:pPr>
              <w:contextualSpacing/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6000061200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643726">
            <w:pPr>
              <w:contextualSpacing/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104,93700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643726">
            <w:pPr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643726">
            <w:pPr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0,00000</w:t>
            </w:r>
          </w:p>
        </w:tc>
      </w:tr>
      <w:tr w:rsidR="006546A8" w:rsidRPr="006D6922" w:rsidTr="00F94241">
        <w:trPr>
          <w:trHeight w:val="405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A8" w:rsidRPr="006D6922" w:rsidRDefault="006546A8" w:rsidP="006546A8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Гранты, пожертвования и иные безвозмездные перечисления от юридических и физических лиц на проведение акции «Помоги собраться в школу»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10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6000061210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43,00000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6546A8" w:rsidRPr="006D6922" w:rsidTr="00F94241">
        <w:trPr>
          <w:trHeight w:val="405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A8" w:rsidRPr="006D6922" w:rsidRDefault="006546A8" w:rsidP="006546A8">
            <w:pPr>
              <w:contextualSpacing/>
              <w:jc w:val="both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contextualSpacing/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10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contextualSpacing/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contextualSpacing/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6000061210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contextualSpacing/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43,00000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0,00000</w:t>
            </w:r>
          </w:p>
        </w:tc>
      </w:tr>
      <w:tr w:rsidR="006546A8" w:rsidRPr="006D6922" w:rsidTr="00F94241">
        <w:trPr>
          <w:trHeight w:val="966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643726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Гранты, пожертвования и иные безвозмездные перечисления от юридических и физических лиц на проведение праздничного мероприятия, посвященного Дню Победы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64372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10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64372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64372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6000061250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64372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191,89936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64372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64372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6546A8" w:rsidRPr="006D6922" w:rsidTr="00F94241">
        <w:trPr>
          <w:trHeight w:val="405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643726">
            <w:pPr>
              <w:contextualSpacing/>
              <w:jc w:val="both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643726">
            <w:pPr>
              <w:contextualSpacing/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10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643726">
            <w:pPr>
              <w:contextualSpacing/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643726">
            <w:pPr>
              <w:contextualSpacing/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6000061250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643726">
            <w:pPr>
              <w:contextualSpacing/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191,89936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643726">
            <w:pPr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643726">
            <w:pPr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0,00000</w:t>
            </w:r>
          </w:p>
        </w:tc>
      </w:tr>
      <w:tr w:rsidR="006546A8" w:rsidRPr="006D6922" w:rsidTr="00F94241">
        <w:trPr>
          <w:trHeight w:val="1001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C6766F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Гранты, пожертвования и иные безвозмездные перечисления от юридических и физических лиц на проведение праздничных мероприятий, посвященных Дню защитника Отечества и Международному женскому дню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C6766F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10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C6766F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6E207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6000061260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C6766F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35,00000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6546A8" w:rsidRPr="006D6922" w:rsidTr="00F94241">
        <w:trPr>
          <w:trHeight w:val="405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C6766F">
            <w:pPr>
              <w:contextualSpacing/>
              <w:jc w:val="both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C6766F">
            <w:pPr>
              <w:contextualSpacing/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10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C6766F">
            <w:pPr>
              <w:contextualSpacing/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6E2074">
            <w:pPr>
              <w:contextualSpacing/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6000061260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C6766F">
            <w:pPr>
              <w:contextualSpacing/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6A8" w:rsidRPr="006D6922" w:rsidRDefault="006546A8" w:rsidP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35,00000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6546A8" w:rsidRPr="006D6922" w:rsidTr="006E2074">
        <w:trPr>
          <w:trHeight w:val="129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ИТОГО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 w:rsidP="003C20E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16741,87330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13830,26050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6A8" w:rsidRPr="006D6922" w:rsidRDefault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14056,36050</w:t>
            </w:r>
          </w:p>
        </w:tc>
      </w:tr>
    </w:tbl>
    <w:p w:rsidR="00806039" w:rsidRPr="006D6922" w:rsidRDefault="00806039" w:rsidP="00806039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D6922">
        <w:rPr>
          <w:rFonts w:ascii="PT Astra Serif" w:hAnsi="PT Astra Serif"/>
          <w:sz w:val="28"/>
          <w:szCs w:val="28"/>
        </w:rPr>
        <w:lastRenderedPageBreak/>
        <w:t>.»;</w:t>
      </w:r>
    </w:p>
    <w:p w:rsidR="00806039" w:rsidRPr="006D6922" w:rsidRDefault="00806039" w:rsidP="00806039">
      <w:pPr>
        <w:ind w:firstLine="709"/>
        <w:contextualSpacing/>
        <w:rPr>
          <w:rFonts w:ascii="PT Astra Serif" w:hAnsi="PT Astra Serif"/>
        </w:rPr>
      </w:pPr>
      <w:r w:rsidRPr="006D6922">
        <w:rPr>
          <w:rFonts w:ascii="PT Astra Serif" w:hAnsi="PT Astra Serif"/>
          <w:sz w:val="28"/>
          <w:szCs w:val="28"/>
        </w:rPr>
        <w:t>1.5.Приложение № 4 к решению изложить в следующей редакции:</w:t>
      </w:r>
    </w:p>
    <w:p w:rsidR="004B2BE1" w:rsidRPr="006D6922" w:rsidRDefault="004B2BE1" w:rsidP="00D30578">
      <w:pPr>
        <w:contextualSpacing/>
        <w:rPr>
          <w:rFonts w:ascii="PT Astra Serif" w:hAnsi="PT Astra Serif"/>
        </w:rPr>
      </w:pPr>
    </w:p>
    <w:p w:rsidR="0092675E" w:rsidRPr="006D6922" w:rsidRDefault="005531E5" w:rsidP="00977069">
      <w:pPr>
        <w:ind w:left="5387"/>
        <w:rPr>
          <w:rFonts w:ascii="PT Astra Serif" w:hAnsi="PT Astra Serif"/>
        </w:rPr>
      </w:pPr>
      <w:r w:rsidRPr="006D6922">
        <w:rPr>
          <w:rFonts w:ascii="PT Astra Serif" w:hAnsi="PT Astra Serif"/>
        </w:rPr>
        <w:t>«</w:t>
      </w:r>
      <w:r w:rsidR="0092675E" w:rsidRPr="006D6922">
        <w:rPr>
          <w:rFonts w:ascii="PT Astra Serif" w:hAnsi="PT Astra Serif"/>
        </w:rPr>
        <w:t xml:space="preserve">Приложение № </w:t>
      </w:r>
      <w:r w:rsidR="00903B27" w:rsidRPr="006D6922">
        <w:rPr>
          <w:rFonts w:ascii="PT Astra Serif" w:hAnsi="PT Astra Serif"/>
        </w:rPr>
        <w:t>4</w:t>
      </w:r>
    </w:p>
    <w:p w:rsidR="0092675E" w:rsidRPr="006D6922" w:rsidRDefault="0092675E" w:rsidP="004B2BE1">
      <w:pPr>
        <w:ind w:left="5387"/>
        <w:contextualSpacing/>
        <w:rPr>
          <w:rFonts w:ascii="PT Astra Serif" w:hAnsi="PT Astra Serif"/>
        </w:rPr>
      </w:pPr>
      <w:r w:rsidRPr="006D6922">
        <w:rPr>
          <w:rFonts w:ascii="PT Astra Serif" w:hAnsi="PT Astra Serif"/>
        </w:rPr>
        <w:t>к решению Совета депутатов</w:t>
      </w:r>
    </w:p>
    <w:p w:rsidR="0092675E" w:rsidRPr="006D6922" w:rsidRDefault="0092675E" w:rsidP="004B2BE1">
      <w:pPr>
        <w:ind w:left="5387"/>
        <w:contextualSpacing/>
        <w:rPr>
          <w:rFonts w:ascii="PT Astra Serif" w:hAnsi="PT Astra Serif"/>
        </w:rPr>
      </w:pPr>
      <w:r w:rsidRPr="006D6922">
        <w:rPr>
          <w:rFonts w:ascii="PT Astra Serif" w:hAnsi="PT Astra Serif"/>
        </w:rPr>
        <w:t xml:space="preserve">муниципального образования </w:t>
      </w:r>
    </w:p>
    <w:p w:rsidR="0092675E" w:rsidRPr="006D6922" w:rsidRDefault="0034293D" w:rsidP="004B2BE1">
      <w:pPr>
        <w:ind w:left="5387"/>
        <w:contextualSpacing/>
        <w:rPr>
          <w:rFonts w:ascii="PT Astra Serif" w:hAnsi="PT Astra Serif"/>
        </w:rPr>
      </w:pPr>
      <w:r w:rsidRPr="006D6922">
        <w:rPr>
          <w:rFonts w:ascii="PT Astra Serif" w:hAnsi="PT Astra Serif"/>
        </w:rPr>
        <w:t>«</w:t>
      </w:r>
      <w:r w:rsidR="0092675E" w:rsidRPr="006D6922">
        <w:rPr>
          <w:rFonts w:ascii="PT Astra Serif" w:hAnsi="PT Astra Serif"/>
        </w:rPr>
        <w:t>Лебяжинское сельское поселение</w:t>
      </w:r>
      <w:r w:rsidRPr="006D6922">
        <w:rPr>
          <w:rFonts w:ascii="PT Astra Serif" w:hAnsi="PT Astra Serif"/>
        </w:rPr>
        <w:t>»</w:t>
      </w:r>
    </w:p>
    <w:p w:rsidR="0092675E" w:rsidRPr="006D6922" w:rsidRDefault="0092675E" w:rsidP="004B2BE1">
      <w:pPr>
        <w:ind w:left="5387"/>
        <w:contextualSpacing/>
        <w:rPr>
          <w:rFonts w:ascii="PT Astra Serif" w:hAnsi="PT Astra Serif"/>
        </w:rPr>
      </w:pPr>
      <w:r w:rsidRPr="006D6922">
        <w:rPr>
          <w:rFonts w:ascii="PT Astra Serif" w:hAnsi="PT Astra Serif"/>
        </w:rPr>
        <w:t>Мелекесского района Ульяновской области</w:t>
      </w:r>
    </w:p>
    <w:p w:rsidR="00D30421" w:rsidRPr="006D6922" w:rsidRDefault="00D30421" w:rsidP="00D30421">
      <w:pPr>
        <w:tabs>
          <w:tab w:val="center" w:pos="4563"/>
          <w:tab w:val="right" w:pos="9126"/>
        </w:tabs>
        <w:ind w:left="5387"/>
        <w:contextualSpacing/>
        <w:rPr>
          <w:rFonts w:ascii="PT Astra Serif" w:hAnsi="PT Astra Serif"/>
        </w:rPr>
      </w:pPr>
      <w:r w:rsidRPr="006D6922">
        <w:rPr>
          <w:rFonts w:ascii="PT Astra Serif" w:hAnsi="PT Astra Serif"/>
        </w:rPr>
        <w:t xml:space="preserve">от </w:t>
      </w:r>
      <w:r>
        <w:rPr>
          <w:rFonts w:ascii="PT Astra Serif" w:hAnsi="PT Astra Serif"/>
        </w:rPr>
        <w:t>29</w:t>
      </w:r>
      <w:r w:rsidRPr="006D6922">
        <w:rPr>
          <w:rFonts w:ascii="PT Astra Serif" w:hAnsi="PT Astra Serif"/>
        </w:rPr>
        <w:t>.</w:t>
      </w:r>
      <w:r>
        <w:rPr>
          <w:rFonts w:ascii="PT Astra Serif" w:hAnsi="PT Astra Serif"/>
        </w:rPr>
        <w:t>12</w:t>
      </w:r>
      <w:r w:rsidRPr="006D6922">
        <w:rPr>
          <w:rFonts w:ascii="PT Astra Serif" w:hAnsi="PT Astra Serif"/>
        </w:rPr>
        <w:t>.</w:t>
      </w:r>
      <w:r>
        <w:rPr>
          <w:rFonts w:ascii="PT Astra Serif" w:hAnsi="PT Astra Serif"/>
        </w:rPr>
        <w:t>2025</w:t>
      </w:r>
      <w:r w:rsidRPr="006D6922">
        <w:rPr>
          <w:rFonts w:ascii="PT Astra Serif" w:hAnsi="PT Astra Serif"/>
        </w:rPr>
        <w:t xml:space="preserve"> №</w:t>
      </w:r>
      <w:r>
        <w:rPr>
          <w:rFonts w:ascii="PT Astra Serif" w:hAnsi="PT Astra Serif"/>
        </w:rPr>
        <w:t>33/73</w:t>
      </w:r>
    </w:p>
    <w:p w:rsidR="00A43E8F" w:rsidRPr="006D6922" w:rsidRDefault="00A43E8F" w:rsidP="0092675E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:rsidR="008E1049" w:rsidRPr="006D6922" w:rsidRDefault="0092675E" w:rsidP="00E9357E">
      <w:pPr>
        <w:tabs>
          <w:tab w:val="left" w:pos="142"/>
          <w:tab w:val="left" w:pos="8040"/>
          <w:tab w:val="left" w:pos="9000"/>
        </w:tabs>
        <w:ind w:right="141" w:firstLine="142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6D6922">
        <w:rPr>
          <w:rFonts w:ascii="PT Astra Serif" w:hAnsi="PT Astra Serif"/>
          <w:b/>
          <w:bCs/>
          <w:sz w:val="28"/>
          <w:szCs w:val="28"/>
        </w:rPr>
        <w:t>Ведомственная структура расхо</w:t>
      </w:r>
      <w:r w:rsidR="00EA6C01" w:rsidRPr="006D6922">
        <w:rPr>
          <w:rFonts w:ascii="PT Astra Serif" w:hAnsi="PT Astra Serif"/>
          <w:b/>
          <w:bCs/>
          <w:sz w:val="28"/>
          <w:szCs w:val="28"/>
        </w:rPr>
        <w:t xml:space="preserve">дов муниципального образования </w:t>
      </w:r>
      <w:r w:rsidR="0034293D" w:rsidRPr="006D6922">
        <w:rPr>
          <w:rFonts w:ascii="PT Astra Serif" w:hAnsi="PT Astra Serif"/>
          <w:b/>
          <w:bCs/>
          <w:sz w:val="28"/>
          <w:szCs w:val="28"/>
        </w:rPr>
        <w:t>«</w:t>
      </w:r>
      <w:r w:rsidR="00EA6C01" w:rsidRPr="006D6922">
        <w:rPr>
          <w:rFonts w:ascii="PT Astra Serif" w:hAnsi="PT Astra Serif"/>
          <w:b/>
          <w:bCs/>
          <w:sz w:val="28"/>
          <w:szCs w:val="28"/>
        </w:rPr>
        <w:t xml:space="preserve">Лебяжинское сельское </w:t>
      </w:r>
      <w:r w:rsidR="00973CAB" w:rsidRPr="006D6922">
        <w:rPr>
          <w:rFonts w:ascii="PT Astra Serif" w:hAnsi="PT Astra Serif"/>
          <w:b/>
          <w:bCs/>
          <w:sz w:val="28"/>
          <w:szCs w:val="28"/>
        </w:rPr>
        <w:t>поселение» Мелекесского</w:t>
      </w:r>
      <w:r w:rsidRPr="006D6922">
        <w:rPr>
          <w:rFonts w:ascii="PT Astra Serif" w:hAnsi="PT Astra Serif"/>
          <w:b/>
          <w:bCs/>
          <w:sz w:val="28"/>
          <w:szCs w:val="28"/>
        </w:rPr>
        <w:t xml:space="preserve"> района</w:t>
      </w:r>
    </w:p>
    <w:p w:rsidR="00E9357E" w:rsidRPr="006D6922" w:rsidRDefault="00F03EB4" w:rsidP="00E9357E">
      <w:pPr>
        <w:tabs>
          <w:tab w:val="left" w:pos="270"/>
          <w:tab w:val="left" w:pos="8040"/>
          <w:tab w:val="left" w:pos="9000"/>
        </w:tabs>
        <w:ind w:left="-142" w:right="141" w:firstLine="142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6D6922">
        <w:rPr>
          <w:rFonts w:ascii="PT Astra Serif" w:hAnsi="PT Astra Serif"/>
          <w:b/>
          <w:bCs/>
          <w:sz w:val="28"/>
          <w:szCs w:val="28"/>
        </w:rPr>
        <w:t>Ульяновской области на 202</w:t>
      </w:r>
      <w:r w:rsidR="002B10AA" w:rsidRPr="006D6922">
        <w:rPr>
          <w:rFonts w:ascii="PT Astra Serif" w:hAnsi="PT Astra Serif"/>
          <w:b/>
          <w:bCs/>
          <w:sz w:val="28"/>
          <w:szCs w:val="28"/>
        </w:rPr>
        <w:t>5</w:t>
      </w:r>
      <w:r w:rsidR="0092675E" w:rsidRPr="006D6922">
        <w:rPr>
          <w:rFonts w:ascii="PT Astra Serif" w:hAnsi="PT Astra Serif"/>
          <w:b/>
          <w:bCs/>
          <w:sz w:val="28"/>
          <w:szCs w:val="28"/>
        </w:rPr>
        <w:t xml:space="preserve"> год</w:t>
      </w:r>
    </w:p>
    <w:p w:rsidR="00E9357E" w:rsidRPr="006D6922" w:rsidRDefault="001A41F5" w:rsidP="00E9357E">
      <w:pPr>
        <w:tabs>
          <w:tab w:val="left" w:pos="270"/>
          <w:tab w:val="left" w:pos="8040"/>
          <w:tab w:val="left" w:pos="9000"/>
        </w:tabs>
        <w:ind w:left="-142" w:right="141" w:firstLine="142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6D6922">
        <w:rPr>
          <w:rFonts w:ascii="PT Astra Serif" w:hAnsi="PT Astra Serif"/>
          <w:b/>
          <w:bCs/>
          <w:sz w:val="28"/>
          <w:szCs w:val="28"/>
        </w:rPr>
        <w:t>и на плановый период</w:t>
      </w:r>
      <w:r w:rsidR="002B10AA" w:rsidRPr="006D6922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F03EB4" w:rsidRPr="006D6922">
        <w:rPr>
          <w:rFonts w:ascii="PT Astra Serif" w:hAnsi="PT Astra Serif"/>
          <w:b/>
          <w:bCs/>
          <w:sz w:val="28"/>
          <w:szCs w:val="28"/>
        </w:rPr>
        <w:t>202</w:t>
      </w:r>
      <w:r w:rsidR="002B10AA" w:rsidRPr="006D6922">
        <w:rPr>
          <w:rFonts w:ascii="PT Astra Serif" w:hAnsi="PT Astra Serif"/>
          <w:b/>
          <w:bCs/>
          <w:sz w:val="28"/>
          <w:szCs w:val="28"/>
        </w:rPr>
        <w:t>6</w:t>
      </w:r>
      <w:r w:rsidR="00533178" w:rsidRPr="006D6922">
        <w:rPr>
          <w:rFonts w:ascii="PT Astra Serif" w:hAnsi="PT Astra Serif"/>
          <w:b/>
          <w:bCs/>
          <w:sz w:val="28"/>
          <w:szCs w:val="28"/>
        </w:rPr>
        <w:t xml:space="preserve"> и 202</w:t>
      </w:r>
      <w:r w:rsidR="002B10AA" w:rsidRPr="006D6922">
        <w:rPr>
          <w:rFonts w:ascii="PT Astra Serif" w:hAnsi="PT Astra Serif"/>
          <w:b/>
          <w:bCs/>
          <w:sz w:val="28"/>
          <w:szCs w:val="28"/>
        </w:rPr>
        <w:t xml:space="preserve">7 </w:t>
      </w:r>
      <w:r w:rsidRPr="006D6922">
        <w:rPr>
          <w:rFonts w:ascii="PT Astra Serif" w:hAnsi="PT Astra Serif"/>
          <w:b/>
          <w:bCs/>
          <w:sz w:val="28"/>
          <w:szCs w:val="28"/>
        </w:rPr>
        <w:t>год</w:t>
      </w:r>
      <w:r w:rsidR="009A5BDF" w:rsidRPr="006D6922">
        <w:rPr>
          <w:rFonts w:ascii="PT Astra Serif" w:hAnsi="PT Astra Serif"/>
          <w:b/>
          <w:bCs/>
          <w:sz w:val="28"/>
          <w:szCs w:val="28"/>
        </w:rPr>
        <w:t>ов</w:t>
      </w:r>
    </w:p>
    <w:p w:rsidR="00F03EB4" w:rsidRPr="006D6922" w:rsidRDefault="00F03EB4" w:rsidP="00E67E0D">
      <w:pPr>
        <w:tabs>
          <w:tab w:val="left" w:pos="270"/>
          <w:tab w:val="left" w:pos="8040"/>
          <w:tab w:val="left" w:pos="9000"/>
        </w:tabs>
        <w:ind w:left="-142" w:right="141" w:firstLine="142"/>
        <w:contextualSpacing/>
        <w:jc w:val="right"/>
        <w:rPr>
          <w:rFonts w:ascii="PT Astra Serif" w:hAnsi="PT Astra Serif"/>
          <w:b/>
          <w:bCs/>
          <w:sz w:val="28"/>
          <w:szCs w:val="28"/>
        </w:rPr>
      </w:pPr>
      <w:r w:rsidRPr="006D6922">
        <w:rPr>
          <w:rFonts w:ascii="PT Astra Serif" w:hAnsi="PT Astra Serif"/>
          <w:sz w:val="27"/>
          <w:szCs w:val="27"/>
        </w:rPr>
        <w:t>тыс.руб.</w:t>
      </w:r>
    </w:p>
    <w:tbl>
      <w:tblPr>
        <w:tblW w:w="5461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1"/>
        <w:gridCol w:w="426"/>
        <w:gridCol w:w="426"/>
        <w:gridCol w:w="425"/>
        <w:gridCol w:w="1274"/>
        <w:gridCol w:w="546"/>
        <w:gridCol w:w="1276"/>
        <w:gridCol w:w="1350"/>
        <w:gridCol w:w="1364"/>
      </w:tblGrid>
      <w:tr w:rsidR="00B504D5" w:rsidRPr="006D6922" w:rsidTr="00A223F0">
        <w:trPr>
          <w:trHeight w:val="243"/>
        </w:trPr>
        <w:tc>
          <w:tcPr>
            <w:tcW w:w="1535" w:type="pct"/>
            <w:vMerge w:val="restart"/>
            <w:shd w:val="clear" w:color="auto" w:fill="auto"/>
            <w:vAlign w:val="center"/>
            <w:hideMark/>
          </w:tcPr>
          <w:p w:rsidR="00B504D5" w:rsidRPr="006D6922" w:rsidRDefault="00B504D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Наименование</w:t>
            </w:r>
          </w:p>
        </w:tc>
        <w:tc>
          <w:tcPr>
            <w:tcW w:w="1514" w:type="pct"/>
            <w:gridSpan w:val="5"/>
            <w:shd w:val="clear" w:color="auto" w:fill="auto"/>
            <w:vAlign w:val="center"/>
            <w:hideMark/>
          </w:tcPr>
          <w:p w:rsidR="00B504D5" w:rsidRPr="006D6922" w:rsidRDefault="00B504D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КОДЫ ведомственной классификации</w:t>
            </w:r>
          </w:p>
        </w:tc>
        <w:tc>
          <w:tcPr>
            <w:tcW w:w="624" w:type="pct"/>
            <w:vMerge w:val="restart"/>
            <w:shd w:val="clear" w:color="000000" w:fill="FFFFFF"/>
            <w:vAlign w:val="center"/>
            <w:hideMark/>
          </w:tcPr>
          <w:p w:rsidR="00B504D5" w:rsidRPr="006D6922" w:rsidRDefault="00B504D5" w:rsidP="00A223F0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6D6922">
              <w:rPr>
                <w:rFonts w:ascii="PT Astra Serif" w:hAnsi="PT Astra Serif" w:cs="Arial CYR"/>
                <w:bCs/>
              </w:rPr>
              <w:t xml:space="preserve">План </w:t>
            </w:r>
            <w:proofErr w:type="gramStart"/>
            <w:r w:rsidRPr="006D6922">
              <w:rPr>
                <w:rFonts w:ascii="PT Astra Serif" w:hAnsi="PT Astra Serif" w:cs="Arial CYR"/>
                <w:bCs/>
              </w:rPr>
              <w:t>на</w:t>
            </w:r>
            <w:proofErr w:type="gramEnd"/>
          </w:p>
          <w:p w:rsidR="00B504D5" w:rsidRPr="006D6922" w:rsidRDefault="00B504D5" w:rsidP="00A223F0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6D6922">
              <w:rPr>
                <w:rFonts w:ascii="PT Astra Serif" w:hAnsi="PT Astra Serif" w:cs="Arial CYR"/>
                <w:bCs/>
              </w:rPr>
              <w:t>2025 год</w:t>
            </w:r>
          </w:p>
        </w:tc>
        <w:tc>
          <w:tcPr>
            <w:tcW w:w="660" w:type="pct"/>
            <w:vMerge w:val="restart"/>
            <w:shd w:val="clear" w:color="000000" w:fill="FFFFFF"/>
            <w:vAlign w:val="center"/>
            <w:hideMark/>
          </w:tcPr>
          <w:p w:rsidR="00B504D5" w:rsidRPr="006D6922" w:rsidRDefault="00B504D5" w:rsidP="00A223F0">
            <w:pPr>
              <w:jc w:val="center"/>
              <w:rPr>
                <w:rFonts w:ascii="PT Astra Serif" w:hAnsi="PT Astra Serif" w:cs="Arial CYR"/>
                <w:bCs/>
              </w:rPr>
            </w:pPr>
            <w:r w:rsidRPr="006D6922">
              <w:rPr>
                <w:rFonts w:ascii="PT Astra Serif" w:hAnsi="PT Astra Serif" w:cs="Arial CYR"/>
                <w:bCs/>
              </w:rPr>
              <w:t>План на</w:t>
            </w:r>
          </w:p>
          <w:p w:rsidR="00B504D5" w:rsidRPr="006D6922" w:rsidRDefault="00B504D5" w:rsidP="00A223F0">
            <w:pPr>
              <w:jc w:val="center"/>
              <w:rPr>
                <w:rFonts w:ascii="PT Astra Serif" w:hAnsi="PT Astra Serif" w:cs="Arial CYR"/>
                <w:bCs/>
              </w:rPr>
            </w:pPr>
            <w:r w:rsidRPr="006D6922">
              <w:rPr>
                <w:rFonts w:ascii="PT Astra Serif" w:hAnsi="PT Astra Serif" w:cs="Arial CYR"/>
                <w:bCs/>
              </w:rPr>
              <w:t>2026 год</w:t>
            </w:r>
          </w:p>
        </w:tc>
        <w:tc>
          <w:tcPr>
            <w:tcW w:w="667" w:type="pct"/>
            <w:vMerge w:val="restart"/>
            <w:shd w:val="clear" w:color="000000" w:fill="FFFFFF"/>
            <w:vAlign w:val="center"/>
            <w:hideMark/>
          </w:tcPr>
          <w:p w:rsidR="00B504D5" w:rsidRPr="006D6922" w:rsidRDefault="00B504D5" w:rsidP="00A223F0">
            <w:pPr>
              <w:jc w:val="center"/>
              <w:rPr>
                <w:rFonts w:ascii="PT Astra Serif" w:hAnsi="PT Astra Serif" w:cs="Arial CYR"/>
                <w:bCs/>
              </w:rPr>
            </w:pPr>
            <w:r w:rsidRPr="006D6922">
              <w:rPr>
                <w:rFonts w:ascii="PT Astra Serif" w:hAnsi="PT Astra Serif" w:cs="Arial CYR"/>
                <w:bCs/>
              </w:rPr>
              <w:t>План на</w:t>
            </w:r>
          </w:p>
          <w:p w:rsidR="00B504D5" w:rsidRPr="006D6922" w:rsidRDefault="00B504D5" w:rsidP="00A223F0">
            <w:pPr>
              <w:jc w:val="center"/>
              <w:rPr>
                <w:rFonts w:ascii="PT Astra Serif" w:hAnsi="PT Astra Serif" w:cs="Arial CYR"/>
                <w:bCs/>
              </w:rPr>
            </w:pPr>
            <w:r w:rsidRPr="006D6922">
              <w:rPr>
                <w:rFonts w:ascii="PT Astra Serif" w:hAnsi="PT Astra Serif" w:cs="Arial CYR"/>
                <w:bCs/>
              </w:rPr>
              <w:t>2027 год</w:t>
            </w:r>
          </w:p>
        </w:tc>
      </w:tr>
      <w:tr w:rsidR="00B504D5" w:rsidRPr="006D6922" w:rsidTr="00A223F0">
        <w:trPr>
          <w:trHeight w:val="407"/>
        </w:trPr>
        <w:tc>
          <w:tcPr>
            <w:tcW w:w="1535" w:type="pct"/>
            <w:vMerge/>
            <w:vAlign w:val="center"/>
            <w:hideMark/>
          </w:tcPr>
          <w:p w:rsidR="00B504D5" w:rsidRPr="006D6922" w:rsidRDefault="00B504D5" w:rsidP="00A223F0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B504D5" w:rsidRPr="006D6922" w:rsidRDefault="00B504D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глава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B504D5" w:rsidRPr="006D6922" w:rsidRDefault="00B504D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раздел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B504D5" w:rsidRPr="006D6922" w:rsidRDefault="00B504D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подраздел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B504D5" w:rsidRPr="006D6922" w:rsidRDefault="00B504D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Целевая статья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B504D5" w:rsidRPr="006D6922" w:rsidRDefault="00B504D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Вид расхода</w:t>
            </w:r>
          </w:p>
        </w:tc>
        <w:tc>
          <w:tcPr>
            <w:tcW w:w="624" w:type="pct"/>
            <w:vMerge/>
            <w:vAlign w:val="center"/>
            <w:hideMark/>
          </w:tcPr>
          <w:p w:rsidR="00B504D5" w:rsidRPr="006D6922" w:rsidRDefault="00B504D5" w:rsidP="00A223F0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:rsidR="00B504D5" w:rsidRPr="006D6922" w:rsidRDefault="00B504D5" w:rsidP="00A223F0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:rsidR="00B504D5" w:rsidRPr="006D6922" w:rsidRDefault="00B504D5" w:rsidP="00A223F0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504D5" w:rsidRPr="006D6922" w:rsidTr="00A223F0">
        <w:trPr>
          <w:trHeight w:val="330"/>
        </w:trPr>
        <w:tc>
          <w:tcPr>
            <w:tcW w:w="1535" w:type="pct"/>
            <w:shd w:val="clear" w:color="auto" w:fill="auto"/>
            <w:vAlign w:val="center"/>
            <w:hideMark/>
          </w:tcPr>
          <w:p w:rsidR="00B504D5" w:rsidRPr="006D6922" w:rsidRDefault="00B504D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B504D5" w:rsidRPr="006D6922" w:rsidRDefault="00B504D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B504D5" w:rsidRPr="006D6922" w:rsidRDefault="00B504D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3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B504D5" w:rsidRPr="006D6922" w:rsidRDefault="00B504D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4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B504D5" w:rsidRPr="006D6922" w:rsidRDefault="00B504D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5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B504D5" w:rsidRPr="006D6922" w:rsidRDefault="00B504D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6</w:t>
            </w:r>
          </w:p>
        </w:tc>
        <w:tc>
          <w:tcPr>
            <w:tcW w:w="624" w:type="pct"/>
            <w:shd w:val="clear" w:color="000000" w:fill="FFFFFF"/>
            <w:vAlign w:val="center"/>
            <w:hideMark/>
          </w:tcPr>
          <w:p w:rsidR="00B504D5" w:rsidRPr="006D6922" w:rsidRDefault="00B504D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660" w:type="pct"/>
            <w:shd w:val="clear" w:color="000000" w:fill="FFFFFF"/>
            <w:vAlign w:val="center"/>
            <w:hideMark/>
          </w:tcPr>
          <w:p w:rsidR="00B504D5" w:rsidRPr="006D6922" w:rsidRDefault="00B504D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667" w:type="pct"/>
            <w:shd w:val="clear" w:color="000000" w:fill="FFFFFF"/>
            <w:vAlign w:val="center"/>
            <w:hideMark/>
          </w:tcPr>
          <w:p w:rsidR="00B504D5" w:rsidRPr="006D6922" w:rsidRDefault="00B504D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D07C2C" w:rsidRPr="006D6922" w:rsidTr="002D18F1">
        <w:trPr>
          <w:trHeight w:val="1590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6D6922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Администрация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6D6922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6D6922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6D6922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6D6922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6D6922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D07C2C" w:rsidRPr="006D6922" w:rsidRDefault="00F94241" w:rsidP="003440C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14458,87994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D07C2C" w:rsidRPr="006D6922" w:rsidRDefault="00D07C2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10794,75341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D07C2C" w:rsidRPr="006D6922" w:rsidRDefault="00D07C2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10536,93900</w:t>
            </w:r>
          </w:p>
        </w:tc>
      </w:tr>
      <w:tr w:rsidR="00D07C2C" w:rsidRPr="006D6922" w:rsidTr="00A223F0">
        <w:trPr>
          <w:trHeight w:val="365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6D6922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6D6922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6D6922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6D6922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6D6922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6D6922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D07C2C" w:rsidRPr="006D6922" w:rsidRDefault="00F94241" w:rsidP="003440C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9924,99808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D07C2C" w:rsidRPr="006D6922" w:rsidRDefault="00D07C2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6777,92991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D07C2C" w:rsidRPr="006D6922" w:rsidRDefault="00D07C2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6601,01550</w:t>
            </w:r>
          </w:p>
        </w:tc>
      </w:tr>
      <w:tr w:rsidR="00C42A95" w:rsidRPr="006D6922" w:rsidTr="002D18F1">
        <w:trPr>
          <w:trHeight w:val="274"/>
        </w:trPr>
        <w:tc>
          <w:tcPr>
            <w:tcW w:w="1535" w:type="pct"/>
            <w:shd w:val="clear" w:color="auto" w:fill="auto"/>
            <w:vAlign w:val="bottom"/>
            <w:hideMark/>
          </w:tcPr>
          <w:p w:rsidR="00C42A95" w:rsidRPr="006D6922" w:rsidRDefault="00C42A95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  <w:shd w:val="clear" w:color="auto" w:fill="FFFFFF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C42A95" w:rsidRPr="006D6922" w:rsidRDefault="00C42A95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C42A95" w:rsidRPr="006D6922" w:rsidRDefault="00C42A95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C42A95" w:rsidRPr="006D6922" w:rsidRDefault="00C42A95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C42A95" w:rsidRPr="006D6922" w:rsidRDefault="00C42A95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C42A95" w:rsidRPr="006D6922" w:rsidRDefault="00C42A95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C42A95" w:rsidRPr="006D6922" w:rsidRDefault="00F94241" w:rsidP="008E04F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3264,65000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C42A95" w:rsidRPr="006D6922" w:rsidRDefault="00C42A9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2423,16400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C42A95" w:rsidRPr="006D6922" w:rsidRDefault="00C42A9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2305,06400</w:t>
            </w:r>
          </w:p>
        </w:tc>
      </w:tr>
      <w:tr w:rsidR="00C42A95" w:rsidRPr="006D6922" w:rsidTr="002D18F1">
        <w:trPr>
          <w:trHeight w:val="586"/>
        </w:trPr>
        <w:tc>
          <w:tcPr>
            <w:tcW w:w="1535" w:type="pct"/>
            <w:shd w:val="clear" w:color="auto" w:fill="auto"/>
            <w:vAlign w:val="bottom"/>
            <w:hideMark/>
          </w:tcPr>
          <w:p w:rsidR="00C42A95" w:rsidRPr="006D6922" w:rsidRDefault="00C42A95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C42A95" w:rsidRPr="006D6922" w:rsidRDefault="00C42A95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C42A95" w:rsidRPr="006D6922" w:rsidRDefault="00C42A95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C42A95" w:rsidRPr="006D6922" w:rsidRDefault="00C42A95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C42A95" w:rsidRPr="006D6922" w:rsidRDefault="00C42A95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C42A95" w:rsidRPr="006D6922" w:rsidRDefault="00C42A95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C42A95" w:rsidRPr="006D6922" w:rsidRDefault="00F94241" w:rsidP="00E8290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927,50000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C42A95" w:rsidRPr="006D6922" w:rsidRDefault="00C42A9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2423,16400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C42A95" w:rsidRPr="006D6922" w:rsidRDefault="00C42A9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2305,06400</w:t>
            </w:r>
          </w:p>
        </w:tc>
      </w:tr>
      <w:tr w:rsidR="00C42A95" w:rsidRPr="006D6922" w:rsidTr="002D18F1">
        <w:trPr>
          <w:trHeight w:val="1905"/>
        </w:trPr>
        <w:tc>
          <w:tcPr>
            <w:tcW w:w="1535" w:type="pct"/>
            <w:shd w:val="clear" w:color="auto" w:fill="auto"/>
            <w:vAlign w:val="bottom"/>
            <w:hideMark/>
          </w:tcPr>
          <w:p w:rsidR="00C42A95" w:rsidRPr="006D6922" w:rsidRDefault="00C42A95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Глава администрации муниципального образования «Лебяжинское сельское поселение» Мелекесского района Ульяновской области и его заместители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C42A95" w:rsidRPr="006D6922" w:rsidRDefault="00C42A95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C42A95" w:rsidRPr="006D6922" w:rsidRDefault="00C42A95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C42A95" w:rsidRPr="006D6922" w:rsidRDefault="00C42A95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C42A95" w:rsidRPr="006D6922" w:rsidRDefault="00C42A95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6000010020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C42A95" w:rsidRPr="006D6922" w:rsidRDefault="00C42A95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C42A95" w:rsidRPr="006D6922" w:rsidRDefault="00F94241" w:rsidP="002260A4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927,50000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C42A95" w:rsidRPr="006D6922" w:rsidRDefault="00C42A9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1075,20000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C42A95" w:rsidRPr="006D6922" w:rsidRDefault="00C42A9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1085,60000</w:t>
            </w:r>
          </w:p>
        </w:tc>
      </w:tr>
      <w:tr w:rsidR="00C42A95" w:rsidRPr="006D6922" w:rsidTr="002D18F1">
        <w:trPr>
          <w:trHeight w:val="96"/>
        </w:trPr>
        <w:tc>
          <w:tcPr>
            <w:tcW w:w="1535" w:type="pct"/>
            <w:shd w:val="clear" w:color="auto" w:fill="auto"/>
            <w:vAlign w:val="bottom"/>
            <w:hideMark/>
          </w:tcPr>
          <w:p w:rsidR="00C42A95" w:rsidRPr="006D6922" w:rsidRDefault="00C42A95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6D6922">
              <w:rPr>
                <w:rFonts w:ascii="PT Astra Serif" w:hAnsi="PT Astra Serif" w:cs="Arial CYR"/>
                <w:color w:val="000000"/>
              </w:rPr>
              <w:lastRenderedPageBreak/>
              <w:t>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C42A95" w:rsidRPr="006D6922" w:rsidRDefault="00C42A9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lastRenderedPageBreak/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C42A95" w:rsidRPr="006D6922" w:rsidRDefault="00C42A9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C42A95" w:rsidRPr="006D6922" w:rsidRDefault="00C42A9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C42A95" w:rsidRPr="006D6922" w:rsidRDefault="00C42A9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6000010020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C42A95" w:rsidRPr="006D6922" w:rsidRDefault="00C42A9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100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C42A95" w:rsidRPr="006D6922" w:rsidRDefault="00F94241" w:rsidP="002260A4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927,50000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C42A95" w:rsidRPr="006D6922" w:rsidRDefault="00C42A95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1075,20000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C42A95" w:rsidRPr="006D6922" w:rsidRDefault="00C42A95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1085,60000</w:t>
            </w:r>
          </w:p>
        </w:tc>
      </w:tr>
      <w:tr w:rsidR="008E04FF" w:rsidRPr="006D6922" w:rsidTr="007D06FB">
        <w:trPr>
          <w:trHeight w:val="96"/>
        </w:trPr>
        <w:tc>
          <w:tcPr>
            <w:tcW w:w="1535" w:type="pct"/>
            <w:shd w:val="clear" w:color="auto" w:fill="auto"/>
            <w:vAlign w:val="center"/>
          </w:tcPr>
          <w:p w:rsidR="008E04FF" w:rsidRPr="006D6922" w:rsidRDefault="008E04FF" w:rsidP="008E04FF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lastRenderedPageBreak/>
              <w:t>Проведение ежегодного областного конкурса "Лучшие городские и сельские поселения Ульяновской области", по результатам которого присвоены звания "Лучшее городское поселение Ульяновской области" и "Лучшее сельское поселение Ульяновской области"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8E04FF" w:rsidRPr="006D6922" w:rsidRDefault="008E04FF" w:rsidP="007D06F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8E04FF" w:rsidRPr="006D6922" w:rsidRDefault="008E04FF" w:rsidP="007D06FB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8E04FF" w:rsidRPr="006D6922" w:rsidRDefault="008E04FF" w:rsidP="007D06FB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</w:tcPr>
          <w:p w:rsidR="008E04FF" w:rsidRPr="006D6922" w:rsidRDefault="008E04FF" w:rsidP="007D06FB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6000072160</w:t>
            </w:r>
          </w:p>
        </w:tc>
        <w:tc>
          <w:tcPr>
            <w:tcW w:w="267" w:type="pct"/>
            <w:shd w:val="clear" w:color="auto" w:fill="auto"/>
            <w:vAlign w:val="bottom"/>
          </w:tcPr>
          <w:p w:rsidR="008E04FF" w:rsidRPr="006D6922" w:rsidRDefault="008E04FF" w:rsidP="007D06FB">
            <w:pPr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8E04FF" w:rsidRPr="006D6922" w:rsidRDefault="00F94241" w:rsidP="007D06FB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364,00000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8E04FF" w:rsidRPr="006D6922" w:rsidRDefault="008E04FF" w:rsidP="007D06FB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8E04FF" w:rsidRPr="006D6922" w:rsidRDefault="008E04FF" w:rsidP="007D06FB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0,00000</w:t>
            </w:r>
          </w:p>
        </w:tc>
      </w:tr>
      <w:tr w:rsidR="008E04FF" w:rsidRPr="006D6922" w:rsidTr="007D06FB">
        <w:trPr>
          <w:trHeight w:val="96"/>
        </w:trPr>
        <w:tc>
          <w:tcPr>
            <w:tcW w:w="1535" w:type="pct"/>
            <w:shd w:val="clear" w:color="auto" w:fill="auto"/>
            <w:vAlign w:val="center"/>
          </w:tcPr>
          <w:p w:rsidR="008E04FF" w:rsidRPr="006D6922" w:rsidRDefault="008E04FF" w:rsidP="007D06FB">
            <w:pPr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8E04FF" w:rsidRPr="006D6922" w:rsidRDefault="008E04FF" w:rsidP="007D06FB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8E04FF" w:rsidRPr="006D6922" w:rsidRDefault="008E04FF" w:rsidP="007D06FB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8E04FF" w:rsidRPr="006D6922" w:rsidRDefault="008E04FF" w:rsidP="007D06FB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</w:tcPr>
          <w:p w:rsidR="008E04FF" w:rsidRPr="006D6922" w:rsidRDefault="008E04FF" w:rsidP="007D06FB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6000072160</w:t>
            </w:r>
          </w:p>
        </w:tc>
        <w:tc>
          <w:tcPr>
            <w:tcW w:w="267" w:type="pct"/>
            <w:shd w:val="clear" w:color="auto" w:fill="auto"/>
            <w:vAlign w:val="bottom"/>
          </w:tcPr>
          <w:p w:rsidR="008E04FF" w:rsidRPr="006D6922" w:rsidRDefault="008E04FF" w:rsidP="007D06FB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8E04FF" w:rsidRPr="006D6922" w:rsidRDefault="00F94241" w:rsidP="007D06FB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364,00000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8E04FF" w:rsidRPr="006D6922" w:rsidRDefault="008E04FF" w:rsidP="007D06FB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8E04FF" w:rsidRPr="006D6922" w:rsidRDefault="008E04FF" w:rsidP="007D06FB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C42A95" w:rsidRPr="006D6922" w:rsidTr="002D18F1">
        <w:trPr>
          <w:trHeight w:val="2220"/>
        </w:trPr>
        <w:tc>
          <w:tcPr>
            <w:tcW w:w="1535" w:type="pct"/>
            <w:shd w:val="clear" w:color="auto" w:fill="auto"/>
            <w:vAlign w:val="bottom"/>
            <w:hideMark/>
          </w:tcPr>
          <w:p w:rsidR="00C42A95" w:rsidRPr="006D6922" w:rsidRDefault="00C42A95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Финансовое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C42A95" w:rsidRPr="006D6922" w:rsidRDefault="00C42A95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C42A95" w:rsidRPr="006D6922" w:rsidRDefault="00C42A95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C42A95" w:rsidRPr="006D6922" w:rsidRDefault="00C42A95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C42A95" w:rsidRPr="006D6922" w:rsidRDefault="00C42A95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6000080010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C42A95" w:rsidRPr="006D6922" w:rsidRDefault="00C42A95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C42A95" w:rsidRPr="006D6922" w:rsidRDefault="00F94241" w:rsidP="003F6B3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1973,15000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C42A95" w:rsidRPr="006D6922" w:rsidRDefault="00C42A9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1347,96400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C42A95" w:rsidRPr="006D6922" w:rsidRDefault="00C42A9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1219,46400</w:t>
            </w:r>
          </w:p>
        </w:tc>
      </w:tr>
      <w:tr w:rsidR="00C42A95" w:rsidRPr="006D6922" w:rsidTr="002D18F1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C42A95" w:rsidRPr="006D6922" w:rsidRDefault="00C42A95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C42A95" w:rsidRPr="006D6922" w:rsidRDefault="00C42A9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C42A95" w:rsidRPr="006D6922" w:rsidRDefault="00C42A9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C42A95" w:rsidRPr="006D6922" w:rsidRDefault="00C42A9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C42A95" w:rsidRPr="006D6922" w:rsidRDefault="00C42A9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6000080010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C42A95" w:rsidRPr="006D6922" w:rsidRDefault="00C42A9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100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C42A95" w:rsidRPr="006D6922" w:rsidRDefault="00F94241" w:rsidP="003F6B3F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1843,60000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C42A95" w:rsidRPr="006D6922" w:rsidRDefault="00C42A95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1334,80000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C42A95" w:rsidRPr="006D6922" w:rsidRDefault="00C42A95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1211,50000</w:t>
            </w:r>
          </w:p>
        </w:tc>
      </w:tr>
      <w:tr w:rsidR="00C42A95" w:rsidRPr="006D6922" w:rsidTr="002D18F1">
        <w:trPr>
          <w:trHeight w:val="1016"/>
        </w:trPr>
        <w:tc>
          <w:tcPr>
            <w:tcW w:w="1535" w:type="pct"/>
            <w:shd w:val="clear" w:color="auto" w:fill="auto"/>
            <w:vAlign w:val="bottom"/>
            <w:hideMark/>
          </w:tcPr>
          <w:p w:rsidR="00C42A95" w:rsidRPr="006D6922" w:rsidRDefault="00C42A95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C42A95" w:rsidRPr="006D6922" w:rsidRDefault="00C42A9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C42A95" w:rsidRPr="006D6922" w:rsidRDefault="00C42A9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C42A95" w:rsidRPr="006D6922" w:rsidRDefault="00C42A9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C42A95" w:rsidRPr="006D6922" w:rsidRDefault="00C42A9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6000080010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C42A95" w:rsidRPr="006D6922" w:rsidRDefault="00C42A9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24" w:type="pct"/>
            <w:shd w:val="clear" w:color="auto" w:fill="FFFFFF" w:themeFill="background1"/>
            <w:vAlign w:val="bottom"/>
          </w:tcPr>
          <w:p w:rsidR="00C42A95" w:rsidRPr="006D6922" w:rsidRDefault="00F94241" w:rsidP="003526DB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126,55000</w:t>
            </w:r>
          </w:p>
        </w:tc>
        <w:tc>
          <w:tcPr>
            <w:tcW w:w="660" w:type="pct"/>
            <w:shd w:val="clear" w:color="auto" w:fill="FFFFFF" w:themeFill="background1"/>
            <w:vAlign w:val="bottom"/>
            <w:hideMark/>
          </w:tcPr>
          <w:p w:rsidR="00C42A95" w:rsidRPr="006D6922" w:rsidRDefault="00C42A95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10,16400</w:t>
            </w:r>
          </w:p>
        </w:tc>
        <w:tc>
          <w:tcPr>
            <w:tcW w:w="667" w:type="pct"/>
            <w:shd w:val="clear" w:color="auto" w:fill="FFFFFF" w:themeFill="background1"/>
            <w:vAlign w:val="bottom"/>
            <w:hideMark/>
          </w:tcPr>
          <w:p w:rsidR="00C42A95" w:rsidRPr="006D6922" w:rsidRDefault="00C42A95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4,96400</w:t>
            </w:r>
          </w:p>
        </w:tc>
      </w:tr>
      <w:tr w:rsidR="00D07C2C" w:rsidRPr="006D6922" w:rsidTr="002D18F1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6D6922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Иные бюджетные ассигнования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6D6922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6D6922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6D6922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6D6922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6000080010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6D6922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800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D07C2C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3,00000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6D6922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3,00000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6D6922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3,00000</w:t>
            </w:r>
          </w:p>
        </w:tc>
      </w:tr>
      <w:tr w:rsidR="00A4585E" w:rsidRPr="006D6922" w:rsidTr="002D18F1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11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A4585E" w:rsidRPr="006D6922" w:rsidRDefault="00A4585E" w:rsidP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A4585E" w:rsidRPr="006D6922" w:rsidRDefault="00A4585E" w:rsidP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</w:tr>
      <w:tr w:rsidR="00A4585E" w:rsidRPr="006D6922" w:rsidTr="002D18F1">
        <w:trPr>
          <w:trHeight w:val="682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 xml:space="preserve">Мероприятия в рамках не программных направлений </w:t>
            </w: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lastRenderedPageBreak/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11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6000000000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A4585E" w:rsidRPr="006D6922" w:rsidRDefault="00A4585E" w:rsidP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A4585E" w:rsidRPr="006D6922" w:rsidRDefault="00A4585E" w:rsidP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25,00000</w:t>
            </w:r>
          </w:p>
        </w:tc>
      </w:tr>
      <w:tr w:rsidR="00A4585E" w:rsidRPr="006D6922" w:rsidTr="002D18F1">
        <w:trPr>
          <w:trHeight w:val="274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lastRenderedPageBreak/>
              <w:t>Резервный фонд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11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6000080500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A4585E" w:rsidRPr="006D6922" w:rsidRDefault="00A4585E" w:rsidP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A4585E" w:rsidRPr="006D6922" w:rsidRDefault="00A4585E" w:rsidP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25,00000</w:t>
            </w:r>
          </w:p>
        </w:tc>
      </w:tr>
      <w:tr w:rsidR="00A4585E" w:rsidRPr="006D6922" w:rsidTr="002D18F1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Иные бюджетные ассигнования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11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6000080500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800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A4585E" w:rsidRPr="006D6922" w:rsidRDefault="00A4585E" w:rsidP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A4585E" w:rsidRPr="006D6922" w:rsidRDefault="00A4585E" w:rsidP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25,00000</w:t>
            </w:r>
          </w:p>
        </w:tc>
      </w:tr>
      <w:tr w:rsidR="00A4585E" w:rsidRPr="006D6922" w:rsidTr="00A223F0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A4585E" w:rsidRPr="006D6922" w:rsidRDefault="00A4585E" w:rsidP="003440C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6635,34808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4329,76591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4270,95150</w:t>
            </w:r>
          </w:p>
        </w:tc>
      </w:tr>
      <w:tr w:rsidR="00A4585E" w:rsidRPr="006D6922" w:rsidTr="00412C73">
        <w:trPr>
          <w:trHeight w:val="689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A4585E" w:rsidRPr="006D6922" w:rsidRDefault="00A4585E" w:rsidP="003F6B3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280,53000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76,76400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76,76400</w:t>
            </w:r>
          </w:p>
        </w:tc>
      </w:tr>
      <w:tr w:rsidR="00A4585E" w:rsidRPr="006D6922" w:rsidTr="002D18F1">
        <w:trPr>
          <w:trHeight w:val="274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color w:val="000000"/>
              </w:rPr>
              <w:t>Финансовое обеспечение расходного обязательства, связанного с определением перечня должностных лиц  органов 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color w:val="000000"/>
              </w:rPr>
              <w:t>6000071020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A4585E" w:rsidRPr="006D6922" w:rsidRDefault="00A4585E" w:rsidP="003F6B3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0,86400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0,86400</w:t>
            </w:r>
          </w:p>
        </w:tc>
      </w:tr>
      <w:tr w:rsidR="00A4585E" w:rsidRPr="006D6922" w:rsidTr="002D18F1">
        <w:trPr>
          <w:trHeight w:val="810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6000071020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A4585E" w:rsidRPr="006D6922" w:rsidRDefault="00A4585E" w:rsidP="003F6B3F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0,86400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0,86400</w:t>
            </w:r>
          </w:p>
        </w:tc>
      </w:tr>
      <w:tr w:rsidR="00A4585E" w:rsidRPr="006D6922" w:rsidTr="00A223F0">
        <w:trPr>
          <w:trHeight w:val="810"/>
        </w:trPr>
        <w:tc>
          <w:tcPr>
            <w:tcW w:w="1535" w:type="pct"/>
            <w:shd w:val="clear" w:color="auto" w:fill="auto"/>
            <w:vAlign w:val="bottom"/>
          </w:tcPr>
          <w:p w:rsidR="00A4585E" w:rsidRPr="006D6922" w:rsidRDefault="00A4585E" w:rsidP="0054078D">
            <w:pPr>
              <w:rPr>
                <w:rFonts w:ascii="PT Astra Serif" w:hAnsi="PT Astra Serif" w:cs="Arial CYR"/>
                <w:b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color w:val="000000"/>
              </w:rPr>
              <w:t>Победители регионального этапа Всероссийского конкурса «Лучшая муниципальная практика»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A4585E" w:rsidRPr="006D6922" w:rsidRDefault="00A4585E" w:rsidP="002D18F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A4585E" w:rsidRPr="006D6922" w:rsidRDefault="00A4585E" w:rsidP="002D18F1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A4585E" w:rsidRPr="006D6922" w:rsidRDefault="00A4585E" w:rsidP="002D18F1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</w:tcPr>
          <w:p w:rsidR="00A4585E" w:rsidRPr="006D6922" w:rsidRDefault="00A4585E" w:rsidP="0054078D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6000072170</w:t>
            </w:r>
          </w:p>
        </w:tc>
        <w:tc>
          <w:tcPr>
            <w:tcW w:w="267" w:type="pct"/>
            <w:shd w:val="clear" w:color="auto" w:fill="auto"/>
            <w:vAlign w:val="bottom"/>
          </w:tcPr>
          <w:p w:rsidR="00A4585E" w:rsidRPr="006D6922" w:rsidRDefault="00A4585E" w:rsidP="002D18F1">
            <w:pPr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A4585E" w:rsidRPr="006D6922" w:rsidRDefault="00A4585E" w:rsidP="002D18F1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204,63000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A4585E" w:rsidRPr="006D6922" w:rsidRDefault="00A4585E" w:rsidP="002D18F1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A4585E" w:rsidRPr="006D6922" w:rsidRDefault="00A4585E" w:rsidP="002D18F1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0,00000</w:t>
            </w:r>
          </w:p>
        </w:tc>
      </w:tr>
      <w:tr w:rsidR="00A4585E" w:rsidRPr="006D6922" w:rsidTr="00A223F0">
        <w:trPr>
          <w:trHeight w:val="810"/>
        </w:trPr>
        <w:tc>
          <w:tcPr>
            <w:tcW w:w="1535" w:type="pct"/>
            <w:shd w:val="clear" w:color="auto" w:fill="auto"/>
            <w:vAlign w:val="bottom"/>
          </w:tcPr>
          <w:p w:rsidR="00A4585E" w:rsidRPr="006D6922" w:rsidRDefault="00A4585E" w:rsidP="00A223F0">
            <w:pPr>
              <w:rPr>
                <w:rFonts w:ascii="PT Astra Serif" w:hAnsi="PT Astra Serif" w:cs="Arial CYR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A4585E" w:rsidRPr="006D6922" w:rsidRDefault="00A4585E" w:rsidP="002D18F1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A4585E" w:rsidRPr="006D6922" w:rsidRDefault="00A4585E" w:rsidP="002D18F1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A4585E" w:rsidRPr="006D6922" w:rsidRDefault="00A4585E" w:rsidP="002D18F1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</w:tcPr>
          <w:p w:rsidR="00A4585E" w:rsidRPr="006D6922" w:rsidRDefault="00A4585E" w:rsidP="0054078D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6000072170</w:t>
            </w:r>
          </w:p>
        </w:tc>
        <w:tc>
          <w:tcPr>
            <w:tcW w:w="267" w:type="pct"/>
            <w:shd w:val="clear" w:color="auto" w:fill="auto"/>
            <w:vAlign w:val="bottom"/>
          </w:tcPr>
          <w:p w:rsidR="00A4585E" w:rsidRPr="006D6922" w:rsidRDefault="00A4585E" w:rsidP="002D18F1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A4585E" w:rsidRPr="006D6922" w:rsidRDefault="00A4585E" w:rsidP="003F6B3F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204,63000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A4585E" w:rsidRPr="006D6922" w:rsidTr="002D18F1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BC66A5">
            <w:pPr>
              <w:rPr>
                <w:rFonts w:ascii="PT Astra Serif" w:hAnsi="PT Astra Serif" w:cs="Arial CYR"/>
                <w:b/>
                <w:bCs/>
              </w:rPr>
            </w:pPr>
            <w:proofErr w:type="gramStart"/>
            <w:r w:rsidRPr="006D6922">
              <w:rPr>
                <w:rFonts w:ascii="PT Astra Serif" w:hAnsi="PT Astra Serif"/>
                <w:b/>
              </w:rPr>
              <w:t>Финансовое</w:t>
            </w:r>
            <w:proofErr w:type="gramEnd"/>
            <w:r w:rsidRPr="006D6922">
              <w:rPr>
                <w:rFonts w:ascii="PT Astra Serif" w:hAnsi="PT Astra Serif"/>
                <w:b/>
              </w:rPr>
              <w:t xml:space="preserve"> обеспечение расходных обязательств, связанных с осуществлением ежемесячных денежных </w:t>
            </w:r>
            <w:r w:rsidRPr="006D6922">
              <w:rPr>
                <w:rFonts w:ascii="PT Astra Serif" w:hAnsi="PT Astra Serif"/>
                <w:b/>
              </w:rPr>
              <w:lastRenderedPageBreak/>
              <w:t>выплат лицам, осуществляющим полномочия сельских старост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</w:rPr>
            </w:pPr>
            <w:r w:rsidRPr="006D6922">
              <w:rPr>
                <w:rFonts w:ascii="PT Astra Serif" w:hAnsi="PT Astra Serif" w:cs="Arial CYR"/>
                <w:b/>
              </w:rPr>
              <w:lastRenderedPageBreak/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</w:rPr>
            </w:pPr>
            <w:r w:rsidRPr="006D6922">
              <w:rPr>
                <w:rFonts w:ascii="PT Astra Serif" w:hAnsi="PT Astra Serif" w:cs="Arial CYR"/>
                <w:b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</w:rPr>
            </w:pPr>
            <w:r w:rsidRPr="006D6922">
              <w:rPr>
                <w:rFonts w:ascii="PT Astra Serif" w:hAnsi="PT Astra Serif" w:cs="Arial CYR"/>
                <w:b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</w:rPr>
            </w:pPr>
            <w:r w:rsidRPr="006D6922">
              <w:rPr>
                <w:rFonts w:ascii="PT Astra Serif" w:hAnsi="PT Astra Serif"/>
                <w:b/>
              </w:rPr>
              <w:t>6000073080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A4585E" w:rsidRPr="006D6922" w:rsidRDefault="00A4585E" w:rsidP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75,90000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75,90000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75,90000</w:t>
            </w:r>
          </w:p>
        </w:tc>
      </w:tr>
      <w:tr w:rsidR="00A4585E" w:rsidRPr="006D6922" w:rsidTr="002D18F1">
        <w:trPr>
          <w:trHeight w:val="580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both"/>
              <w:rPr>
                <w:rFonts w:ascii="PT Astra Serif" w:hAnsi="PT Astra Serif" w:cs="Arial CYR"/>
                <w:b/>
                <w:bCs/>
              </w:rPr>
            </w:pPr>
            <w:r w:rsidRPr="006D6922">
              <w:rPr>
                <w:rFonts w:ascii="PT Astra Serif" w:hAnsi="PT Astra Serif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 w:cs="Arial CYR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 w:cs="Arial CYR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 w:cs="Arial CYR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6000073080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300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A4585E" w:rsidRPr="006D6922" w:rsidRDefault="00A4585E" w:rsidP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75,90000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75,90000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75,90000</w:t>
            </w:r>
          </w:p>
        </w:tc>
      </w:tr>
      <w:tr w:rsidR="00A4585E" w:rsidRPr="006D6922" w:rsidTr="00A4585E">
        <w:trPr>
          <w:trHeight w:val="132"/>
        </w:trPr>
        <w:tc>
          <w:tcPr>
            <w:tcW w:w="1535" w:type="pct"/>
            <w:shd w:val="clear" w:color="auto" w:fill="FFFFFF" w:themeFill="background1"/>
          </w:tcPr>
          <w:p w:rsidR="00A4585E" w:rsidRPr="006D6922" w:rsidRDefault="00A4585E" w:rsidP="00A223F0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Муниципальная программа «Материально-техническое обеспечение деятельности органов местного самоуправления 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FFFFFF" w:themeFill="background1"/>
            <w:vAlign w:val="bottom"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FFFFFF" w:themeFill="background1"/>
            <w:vAlign w:val="bottom"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208" w:type="pct"/>
            <w:shd w:val="clear" w:color="auto" w:fill="FFFFFF" w:themeFill="background1"/>
            <w:vAlign w:val="bottom"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13</w:t>
            </w:r>
          </w:p>
        </w:tc>
        <w:tc>
          <w:tcPr>
            <w:tcW w:w="623" w:type="pct"/>
            <w:shd w:val="clear" w:color="auto" w:fill="FFFFFF" w:themeFill="background1"/>
            <w:vAlign w:val="bottom"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6200000000</w:t>
            </w:r>
          </w:p>
        </w:tc>
        <w:tc>
          <w:tcPr>
            <w:tcW w:w="267" w:type="pct"/>
            <w:shd w:val="clear" w:color="auto" w:fill="FFFFFF" w:themeFill="background1"/>
            <w:vAlign w:val="bottom"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624" w:type="pct"/>
            <w:shd w:val="clear" w:color="auto" w:fill="FFFFFF" w:themeFill="background1"/>
            <w:vAlign w:val="bottom"/>
          </w:tcPr>
          <w:p w:rsidR="00A4585E" w:rsidRPr="006D6922" w:rsidRDefault="00A4585E" w:rsidP="00A4585E">
            <w:pPr>
              <w:jc w:val="center"/>
              <w:rPr>
                <w:b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6354,81808</w:t>
            </w:r>
          </w:p>
        </w:tc>
        <w:tc>
          <w:tcPr>
            <w:tcW w:w="660" w:type="pct"/>
            <w:shd w:val="clear" w:color="auto" w:fill="FFFFFF" w:themeFill="background1"/>
            <w:vAlign w:val="bottom"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4253,00191</w:t>
            </w:r>
          </w:p>
        </w:tc>
        <w:tc>
          <w:tcPr>
            <w:tcW w:w="667" w:type="pct"/>
            <w:shd w:val="clear" w:color="auto" w:fill="FFFFFF" w:themeFill="background1"/>
            <w:vAlign w:val="bottom"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4194,18750</w:t>
            </w:r>
          </w:p>
        </w:tc>
      </w:tr>
      <w:tr w:rsidR="00A4585E" w:rsidRPr="006D6922" w:rsidTr="00A4585E">
        <w:trPr>
          <w:trHeight w:val="132"/>
        </w:trPr>
        <w:tc>
          <w:tcPr>
            <w:tcW w:w="1535" w:type="pct"/>
            <w:shd w:val="clear" w:color="auto" w:fill="FFFFFF" w:themeFill="background1"/>
          </w:tcPr>
          <w:p w:rsidR="00A4585E" w:rsidRPr="006D6922" w:rsidRDefault="00A4585E" w:rsidP="00C6766F">
            <w:pPr>
              <w:pStyle w:val="western"/>
              <w:spacing w:after="0"/>
              <w:rPr>
                <w:rFonts w:ascii="PT Astra Serif" w:hAnsi="PT Astra Serif"/>
                <w:b/>
                <w:sz w:val="24"/>
                <w:szCs w:val="24"/>
              </w:rPr>
            </w:pPr>
            <w:r w:rsidRPr="006D6922">
              <w:rPr>
                <w:rFonts w:ascii="PT Astra Serif" w:hAnsi="PT Astra Serif"/>
                <w:b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208" w:type="pct"/>
            <w:shd w:val="clear" w:color="auto" w:fill="FFFFFF" w:themeFill="background1"/>
            <w:vAlign w:val="bottom"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FFFFFF" w:themeFill="background1"/>
            <w:vAlign w:val="bottom"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208" w:type="pct"/>
            <w:shd w:val="clear" w:color="auto" w:fill="FFFFFF" w:themeFill="background1"/>
            <w:vAlign w:val="bottom"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13</w:t>
            </w:r>
          </w:p>
        </w:tc>
        <w:tc>
          <w:tcPr>
            <w:tcW w:w="623" w:type="pct"/>
            <w:shd w:val="clear" w:color="auto" w:fill="FFFFFF" w:themeFill="background1"/>
            <w:vAlign w:val="bottom"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6240000000</w:t>
            </w:r>
          </w:p>
        </w:tc>
        <w:tc>
          <w:tcPr>
            <w:tcW w:w="267" w:type="pct"/>
            <w:shd w:val="clear" w:color="auto" w:fill="FFFFFF" w:themeFill="background1"/>
            <w:vAlign w:val="bottom"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624" w:type="pct"/>
            <w:shd w:val="clear" w:color="auto" w:fill="FFFFFF" w:themeFill="background1"/>
            <w:vAlign w:val="bottom"/>
          </w:tcPr>
          <w:p w:rsidR="00A4585E" w:rsidRPr="006D6922" w:rsidRDefault="00A4585E" w:rsidP="00A4585E">
            <w:pPr>
              <w:jc w:val="center"/>
              <w:rPr>
                <w:b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6354,81808</w:t>
            </w:r>
          </w:p>
        </w:tc>
        <w:tc>
          <w:tcPr>
            <w:tcW w:w="660" w:type="pct"/>
            <w:shd w:val="clear" w:color="auto" w:fill="FFFFFF" w:themeFill="background1"/>
            <w:vAlign w:val="bottom"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4253,00191</w:t>
            </w:r>
          </w:p>
        </w:tc>
        <w:tc>
          <w:tcPr>
            <w:tcW w:w="667" w:type="pct"/>
            <w:shd w:val="clear" w:color="auto" w:fill="FFFFFF" w:themeFill="background1"/>
            <w:vAlign w:val="bottom"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4194,18750</w:t>
            </w:r>
          </w:p>
        </w:tc>
      </w:tr>
      <w:tr w:rsidR="00A4585E" w:rsidRPr="006D6922" w:rsidTr="00A4585E">
        <w:trPr>
          <w:trHeight w:val="132"/>
        </w:trPr>
        <w:tc>
          <w:tcPr>
            <w:tcW w:w="1535" w:type="pct"/>
            <w:shd w:val="clear" w:color="auto" w:fill="FFFFFF" w:themeFill="background1"/>
          </w:tcPr>
          <w:p w:rsidR="00A4585E" w:rsidRPr="006D6922" w:rsidRDefault="00A4585E" w:rsidP="00A223F0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 xml:space="preserve"> </w:t>
            </w:r>
            <w:r w:rsidRPr="006D6922">
              <w:rPr>
                <w:rFonts w:ascii="PT Astra Serif" w:hAnsi="PT Astra Serif"/>
                <w:b/>
                <w:color w:val="000000"/>
              </w:rPr>
              <w:t>Комплекс процессных мероприятий «Материально – техническое обеспечение деятельности муниципального учреждения «Техническое обслуживание»</w:t>
            </w:r>
          </w:p>
        </w:tc>
        <w:tc>
          <w:tcPr>
            <w:tcW w:w="208" w:type="pct"/>
            <w:shd w:val="clear" w:color="auto" w:fill="FFFFFF" w:themeFill="background1"/>
            <w:vAlign w:val="bottom"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FFFFFF" w:themeFill="background1"/>
            <w:vAlign w:val="bottom"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208" w:type="pct"/>
            <w:shd w:val="clear" w:color="auto" w:fill="FFFFFF" w:themeFill="background1"/>
            <w:vAlign w:val="bottom"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13</w:t>
            </w:r>
          </w:p>
        </w:tc>
        <w:tc>
          <w:tcPr>
            <w:tcW w:w="623" w:type="pct"/>
            <w:shd w:val="clear" w:color="auto" w:fill="FFFFFF" w:themeFill="background1"/>
            <w:vAlign w:val="bottom"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6240100000</w:t>
            </w:r>
          </w:p>
        </w:tc>
        <w:tc>
          <w:tcPr>
            <w:tcW w:w="267" w:type="pct"/>
            <w:shd w:val="clear" w:color="auto" w:fill="FFFFFF" w:themeFill="background1"/>
            <w:vAlign w:val="bottom"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624" w:type="pct"/>
            <w:shd w:val="clear" w:color="auto" w:fill="FFFFFF" w:themeFill="background1"/>
            <w:vAlign w:val="bottom"/>
          </w:tcPr>
          <w:p w:rsidR="00A4585E" w:rsidRPr="006D6922" w:rsidRDefault="00A4585E" w:rsidP="00A4585E">
            <w:pPr>
              <w:jc w:val="center"/>
              <w:rPr>
                <w:b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6354,81808</w:t>
            </w:r>
          </w:p>
        </w:tc>
        <w:tc>
          <w:tcPr>
            <w:tcW w:w="660" w:type="pct"/>
            <w:shd w:val="clear" w:color="auto" w:fill="FFFFFF" w:themeFill="background1"/>
            <w:vAlign w:val="bottom"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4253,00191</w:t>
            </w:r>
          </w:p>
        </w:tc>
        <w:tc>
          <w:tcPr>
            <w:tcW w:w="667" w:type="pct"/>
            <w:shd w:val="clear" w:color="auto" w:fill="FFFFFF" w:themeFill="background1"/>
            <w:vAlign w:val="bottom"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4194,18750</w:t>
            </w:r>
          </w:p>
        </w:tc>
      </w:tr>
      <w:tr w:rsidR="00A4585E" w:rsidRPr="006D6922" w:rsidTr="00A4585E">
        <w:trPr>
          <w:trHeight w:val="132"/>
        </w:trPr>
        <w:tc>
          <w:tcPr>
            <w:tcW w:w="1535" w:type="pct"/>
            <w:shd w:val="clear" w:color="auto" w:fill="auto"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Учреждения по обеспечению хозяйственного обслуживания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6240180130</w:t>
            </w:r>
          </w:p>
        </w:tc>
        <w:tc>
          <w:tcPr>
            <w:tcW w:w="267" w:type="pct"/>
            <w:shd w:val="clear" w:color="auto" w:fill="auto"/>
            <w:vAlign w:val="bottom"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A4585E" w:rsidRPr="006D6922" w:rsidRDefault="00A4585E" w:rsidP="00A4585E">
            <w:pPr>
              <w:jc w:val="center"/>
              <w:rPr>
                <w:b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6354,81808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4253,00191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4194,18750</w:t>
            </w:r>
          </w:p>
        </w:tc>
      </w:tr>
      <w:tr w:rsidR="00A4585E" w:rsidRPr="006D6922" w:rsidTr="00A223F0">
        <w:trPr>
          <w:trHeight w:val="132"/>
        </w:trPr>
        <w:tc>
          <w:tcPr>
            <w:tcW w:w="1535" w:type="pct"/>
            <w:shd w:val="clear" w:color="auto" w:fill="auto"/>
            <w:vAlign w:val="bottom"/>
          </w:tcPr>
          <w:p w:rsidR="00A4585E" w:rsidRPr="006D6922" w:rsidRDefault="00A4585E" w:rsidP="00A223F0">
            <w:pPr>
              <w:rPr>
                <w:rFonts w:ascii="PT Astra Serif" w:hAnsi="PT Astra Serif"/>
                <w:bCs/>
              </w:rPr>
            </w:pPr>
            <w:r w:rsidRPr="006D6922">
              <w:rPr>
                <w:rFonts w:ascii="PT Astra Serif" w:hAnsi="PT Astra Serif"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Cs/>
              </w:rPr>
            </w:pPr>
            <w:r w:rsidRPr="006D6922">
              <w:rPr>
                <w:rFonts w:ascii="PT Astra Serif" w:hAnsi="PT Astra Serif"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Cs/>
              </w:rPr>
            </w:pPr>
            <w:r w:rsidRPr="006D6922">
              <w:rPr>
                <w:rFonts w:ascii="PT Astra Serif" w:hAnsi="PT Astra Serif"/>
                <w:bCs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Cs/>
              </w:rPr>
            </w:pPr>
            <w:r w:rsidRPr="006D6922">
              <w:rPr>
                <w:rFonts w:ascii="PT Astra Serif" w:hAnsi="PT Astra Serif"/>
                <w:bCs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Cs/>
              </w:rPr>
            </w:pPr>
            <w:r w:rsidRPr="006D6922">
              <w:rPr>
                <w:rFonts w:ascii="PT Astra Serif" w:hAnsi="PT Astra Serif"/>
                <w:bCs/>
              </w:rPr>
              <w:t>6240180130</w:t>
            </w:r>
          </w:p>
        </w:tc>
        <w:tc>
          <w:tcPr>
            <w:tcW w:w="267" w:type="pct"/>
            <w:shd w:val="clear" w:color="auto" w:fill="auto"/>
            <w:vAlign w:val="bottom"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Cs/>
              </w:rPr>
            </w:pPr>
            <w:r w:rsidRPr="006D6922">
              <w:rPr>
                <w:rFonts w:ascii="PT Astra Serif" w:hAnsi="PT Astra Serif"/>
                <w:bCs/>
              </w:rPr>
              <w:t>600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A4585E" w:rsidRPr="006D6922" w:rsidRDefault="00A4585E" w:rsidP="00152E5B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6354,81808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4253,00191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4194,18750</w:t>
            </w:r>
          </w:p>
        </w:tc>
      </w:tr>
      <w:tr w:rsidR="00A4585E" w:rsidRPr="006D6922" w:rsidTr="00A223F0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02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A4585E" w:rsidRPr="006D6922" w:rsidRDefault="00A4585E" w:rsidP="000433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373,04000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434,35000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449,55000</w:t>
            </w:r>
          </w:p>
        </w:tc>
      </w:tr>
      <w:tr w:rsidR="00A4585E" w:rsidRPr="006D6922" w:rsidTr="00A223F0">
        <w:trPr>
          <w:trHeight w:val="395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Мобилизационная  и вневойсковая подготовка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02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A4585E" w:rsidRPr="006D6922" w:rsidRDefault="00A4585E" w:rsidP="000433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373,04000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434,35000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449,55000</w:t>
            </w:r>
          </w:p>
        </w:tc>
      </w:tr>
      <w:tr w:rsidR="00A4585E" w:rsidRPr="006D6922" w:rsidTr="00A223F0">
        <w:trPr>
          <w:trHeight w:val="531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02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A4585E" w:rsidRPr="006D6922" w:rsidRDefault="00A4585E" w:rsidP="000433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373,04000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434,35000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449,55000</w:t>
            </w:r>
          </w:p>
        </w:tc>
      </w:tr>
      <w:tr w:rsidR="00A4585E" w:rsidRPr="006D6922" w:rsidTr="00A223F0">
        <w:trPr>
          <w:trHeight w:val="1000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02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6000051180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A4585E" w:rsidRPr="006D6922" w:rsidRDefault="00A4585E" w:rsidP="000433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373,04000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434,35000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449,55000</w:t>
            </w:r>
          </w:p>
        </w:tc>
      </w:tr>
      <w:tr w:rsidR="00927E73" w:rsidRPr="006D6922" w:rsidTr="00B504D5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927E73" w:rsidRPr="006D6922" w:rsidRDefault="00927E73" w:rsidP="00484267">
            <w:pPr>
              <w:rPr>
                <w:rFonts w:ascii="PT Astra Serif" w:hAnsi="PT Astra Serif"/>
                <w:color w:val="000000"/>
              </w:rPr>
            </w:pPr>
            <w:bookmarkStart w:id="0" w:name="_GoBack" w:colFirst="0" w:colLast="8"/>
            <w:r w:rsidRPr="006D6922">
              <w:rPr>
                <w:rFonts w:ascii="PT Astra Serif" w:hAnsi="PT Astra Serif" w:cs="Arial CYR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</w:t>
            </w:r>
            <w:r w:rsidRPr="006D6922">
              <w:rPr>
                <w:rFonts w:ascii="PT Astra Serif" w:hAnsi="PT Astra Serif" w:cs="Arial CYR"/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7E73" w:rsidRPr="006D6922" w:rsidRDefault="00927E73" w:rsidP="00484267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lastRenderedPageBreak/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7E73" w:rsidRPr="006D6922" w:rsidRDefault="00927E73" w:rsidP="00484267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02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7E73" w:rsidRPr="006D6922" w:rsidRDefault="00927E73" w:rsidP="00484267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7E73" w:rsidRPr="006D6922" w:rsidRDefault="00927E73" w:rsidP="00484267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6000051180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927E73" w:rsidRPr="006D6922" w:rsidRDefault="00927E73" w:rsidP="00484267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100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927E73" w:rsidRPr="006D6922" w:rsidRDefault="00927E73" w:rsidP="00484267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369,54000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927E73" w:rsidRPr="006D6922" w:rsidRDefault="00927E73" w:rsidP="00484267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434,35000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927E73" w:rsidRPr="006D6922" w:rsidRDefault="00927E73" w:rsidP="00484267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449,55000</w:t>
            </w:r>
          </w:p>
        </w:tc>
      </w:tr>
      <w:tr w:rsidR="00927E73" w:rsidRPr="006D6922" w:rsidTr="00B504D5">
        <w:trPr>
          <w:trHeight w:val="132"/>
        </w:trPr>
        <w:tc>
          <w:tcPr>
            <w:tcW w:w="1535" w:type="pct"/>
            <w:shd w:val="clear" w:color="auto" w:fill="auto"/>
            <w:vAlign w:val="bottom"/>
          </w:tcPr>
          <w:p w:rsidR="00927E73" w:rsidRPr="006D6922" w:rsidRDefault="00927E73" w:rsidP="00484267">
            <w:pPr>
              <w:rPr>
                <w:rFonts w:ascii="PT Astra Serif" w:hAnsi="PT Astra Serif" w:cs="Arial CYR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927E73" w:rsidRPr="006D6922" w:rsidRDefault="00927E73" w:rsidP="00484267">
            <w:pPr>
              <w:jc w:val="center"/>
              <w:rPr>
                <w:rFonts w:ascii="PT Astra Serif" w:hAnsi="PT Astra Serif" w:cs="Arial CYR"/>
                <w:color w:val="000000"/>
              </w:rPr>
            </w:pPr>
            <w:r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927E73" w:rsidRPr="006D6922" w:rsidRDefault="00927E73" w:rsidP="00484267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02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927E73" w:rsidRPr="006D6922" w:rsidRDefault="00927E73" w:rsidP="00484267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</w:tcPr>
          <w:p w:rsidR="00927E73" w:rsidRPr="006D6922" w:rsidRDefault="00927E73" w:rsidP="00484267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6000051180</w:t>
            </w:r>
          </w:p>
        </w:tc>
        <w:tc>
          <w:tcPr>
            <w:tcW w:w="267" w:type="pct"/>
            <w:shd w:val="clear" w:color="auto" w:fill="auto"/>
            <w:vAlign w:val="bottom"/>
          </w:tcPr>
          <w:p w:rsidR="00927E73" w:rsidRPr="006D6922" w:rsidRDefault="00927E73" w:rsidP="00484267">
            <w:pPr>
              <w:jc w:val="center"/>
              <w:rPr>
                <w:rFonts w:ascii="PT Astra Serif" w:hAnsi="PT Astra Serif" w:cs="Arial CYR"/>
                <w:color w:val="000000"/>
              </w:rPr>
            </w:pPr>
            <w:r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927E73" w:rsidRPr="006D6922" w:rsidRDefault="00927E73" w:rsidP="00484267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3,50000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927E73" w:rsidRPr="006D6922" w:rsidRDefault="00927E73" w:rsidP="00484267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927E73" w:rsidRPr="006D6922" w:rsidRDefault="00927E73" w:rsidP="00484267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</w:tr>
      <w:bookmarkEnd w:id="0"/>
      <w:tr w:rsidR="00A4585E" w:rsidRPr="006D6922" w:rsidTr="00A223F0">
        <w:trPr>
          <w:trHeight w:val="966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A4585E" w:rsidRPr="006D6922" w:rsidRDefault="00A4585E" w:rsidP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A4585E" w:rsidRPr="006D6922" w:rsidTr="00A223F0">
        <w:trPr>
          <w:trHeight w:val="557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10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A4585E" w:rsidRPr="006D6922" w:rsidRDefault="00A4585E" w:rsidP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A4585E" w:rsidRPr="006D6922" w:rsidTr="002D18F1">
        <w:trPr>
          <w:trHeight w:val="330"/>
        </w:trPr>
        <w:tc>
          <w:tcPr>
            <w:tcW w:w="1535" w:type="pct"/>
            <w:shd w:val="clear" w:color="auto" w:fill="auto"/>
            <w:vAlign w:val="center"/>
            <w:hideMark/>
          </w:tcPr>
          <w:p w:rsidR="00A4585E" w:rsidRPr="006D6922" w:rsidRDefault="00A4585E" w:rsidP="00A223F0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«Обеспечение пожарной безопасности населения и территорий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6300000000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contextualSpacing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A4585E" w:rsidRPr="006D6922" w:rsidRDefault="00A4585E" w:rsidP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A4585E" w:rsidRPr="006D6922" w:rsidTr="002D18F1">
        <w:trPr>
          <w:trHeight w:val="330"/>
        </w:trPr>
        <w:tc>
          <w:tcPr>
            <w:tcW w:w="1535" w:type="pct"/>
            <w:shd w:val="clear" w:color="auto" w:fill="auto"/>
            <w:vAlign w:val="center"/>
            <w:hideMark/>
          </w:tcPr>
          <w:p w:rsidR="00A4585E" w:rsidRPr="006D6922" w:rsidRDefault="00A4585E" w:rsidP="00A223F0">
            <w:pPr>
              <w:contextualSpacing/>
              <w:rPr>
                <w:rFonts w:ascii="PT Astra Serif" w:hAnsi="PT Astra Serif" w:cs="PT Astra Serif"/>
                <w:b/>
                <w:bCs/>
              </w:rPr>
            </w:pPr>
            <w:r w:rsidRPr="006D6922">
              <w:rPr>
                <w:rFonts w:ascii="PT Astra Serif" w:hAnsi="PT Astra Serif" w:cs="PT Astra Serif"/>
                <w:b/>
                <w:bCs/>
              </w:rPr>
              <w:t xml:space="preserve">Комплексы процессных мероприятий 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6340000000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contextualSpacing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A4585E" w:rsidRPr="006D6922" w:rsidRDefault="00A4585E" w:rsidP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A4585E" w:rsidRPr="006D6922" w:rsidTr="002D18F1">
        <w:trPr>
          <w:trHeight w:val="330"/>
        </w:trPr>
        <w:tc>
          <w:tcPr>
            <w:tcW w:w="1535" w:type="pct"/>
            <w:shd w:val="clear" w:color="auto" w:fill="FFFFFF" w:themeFill="background1"/>
            <w:vAlign w:val="center"/>
            <w:hideMark/>
          </w:tcPr>
          <w:p w:rsidR="00A4585E" w:rsidRPr="006D6922" w:rsidRDefault="00A4585E" w:rsidP="00A223F0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PT Astra Serif"/>
                <w:b/>
                <w:bCs/>
              </w:rPr>
              <w:t>Комплекс процессных мероприятий «Обеспечение пожарной безопасности населения и территорий поселения»</w:t>
            </w:r>
          </w:p>
        </w:tc>
        <w:tc>
          <w:tcPr>
            <w:tcW w:w="208" w:type="pct"/>
            <w:shd w:val="clear" w:color="auto" w:fill="FFFFFF" w:themeFill="background1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FFFFFF" w:themeFill="background1"/>
            <w:vAlign w:val="bottom"/>
            <w:hideMark/>
          </w:tcPr>
          <w:p w:rsidR="00A4585E" w:rsidRPr="006D6922" w:rsidRDefault="00A4585E" w:rsidP="00A223F0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208" w:type="pct"/>
            <w:shd w:val="clear" w:color="auto" w:fill="FFFFFF" w:themeFill="background1"/>
            <w:vAlign w:val="bottom"/>
            <w:hideMark/>
          </w:tcPr>
          <w:p w:rsidR="00A4585E" w:rsidRPr="006D6922" w:rsidRDefault="00A4585E" w:rsidP="00A223F0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623" w:type="pct"/>
            <w:shd w:val="clear" w:color="auto" w:fill="FFFFFF" w:themeFill="background1"/>
            <w:vAlign w:val="bottom"/>
            <w:hideMark/>
          </w:tcPr>
          <w:p w:rsidR="00A4585E" w:rsidRPr="006D6922" w:rsidRDefault="00A4585E" w:rsidP="00A223F0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6340100000</w:t>
            </w:r>
          </w:p>
        </w:tc>
        <w:tc>
          <w:tcPr>
            <w:tcW w:w="267" w:type="pct"/>
            <w:shd w:val="clear" w:color="auto" w:fill="FFFFFF" w:themeFill="background1"/>
            <w:vAlign w:val="bottom"/>
            <w:hideMark/>
          </w:tcPr>
          <w:p w:rsidR="00A4585E" w:rsidRPr="006D6922" w:rsidRDefault="00A4585E" w:rsidP="00A223F0">
            <w:p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24" w:type="pct"/>
            <w:shd w:val="clear" w:color="auto" w:fill="FFFFFF" w:themeFill="background1"/>
            <w:vAlign w:val="bottom"/>
          </w:tcPr>
          <w:p w:rsidR="00A4585E" w:rsidRPr="006D6922" w:rsidRDefault="00A4585E" w:rsidP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60" w:type="pct"/>
            <w:shd w:val="clear" w:color="auto" w:fill="FFFFFF" w:themeFill="background1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A4585E" w:rsidRPr="006D6922" w:rsidTr="002D18F1">
        <w:trPr>
          <w:trHeight w:val="330"/>
        </w:trPr>
        <w:tc>
          <w:tcPr>
            <w:tcW w:w="1535" w:type="pct"/>
            <w:shd w:val="clear" w:color="auto" w:fill="FFFFFF" w:themeFill="background1"/>
            <w:vAlign w:val="center"/>
            <w:hideMark/>
          </w:tcPr>
          <w:p w:rsidR="00A4585E" w:rsidRPr="006D6922" w:rsidRDefault="00A4585E" w:rsidP="00A223F0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Финансовое обеспечение мероприятий по пожарной безопасности населения и территорий поселения</w:t>
            </w:r>
          </w:p>
        </w:tc>
        <w:tc>
          <w:tcPr>
            <w:tcW w:w="208" w:type="pct"/>
            <w:shd w:val="clear" w:color="auto" w:fill="FFFFFF" w:themeFill="background1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FFFFFF" w:themeFill="background1"/>
            <w:vAlign w:val="bottom"/>
            <w:hideMark/>
          </w:tcPr>
          <w:p w:rsidR="00A4585E" w:rsidRPr="006D6922" w:rsidRDefault="00A4585E" w:rsidP="00A223F0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208" w:type="pct"/>
            <w:shd w:val="clear" w:color="auto" w:fill="FFFFFF" w:themeFill="background1"/>
            <w:vAlign w:val="bottom"/>
            <w:hideMark/>
          </w:tcPr>
          <w:p w:rsidR="00A4585E" w:rsidRPr="006D6922" w:rsidRDefault="00A4585E" w:rsidP="00A223F0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623" w:type="pct"/>
            <w:shd w:val="clear" w:color="auto" w:fill="FFFFFF" w:themeFill="background1"/>
            <w:vAlign w:val="bottom"/>
            <w:hideMark/>
          </w:tcPr>
          <w:p w:rsidR="00A4585E" w:rsidRPr="006D6922" w:rsidRDefault="00A4585E" w:rsidP="00A223F0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6340162002</w:t>
            </w:r>
          </w:p>
        </w:tc>
        <w:tc>
          <w:tcPr>
            <w:tcW w:w="267" w:type="pct"/>
            <w:shd w:val="clear" w:color="auto" w:fill="FFFFFF" w:themeFill="background1"/>
            <w:vAlign w:val="bottom"/>
            <w:hideMark/>
          </w:tcPr>
          <w:p w:rsidR="00A4585E" w:rsidRPr="006D6922" w:rsidRDefault="00A4585E" w:rsidP="00A223F0">
            <w:pPr>
              <w:contextualSpacing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FFFFFF" w:themeFill="background1"/>
            <w:vAlign w:val="bottom"/>
          </w:tcPr>
          <w:p w:rsidR="00A4585E" w:rsidRPr="006D6922" w:rsidRDefault="00A4585E" w:rsidP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60" w:type="pct"/>
            <w:shd w:val="clear" w:color="auto" w:fill="FFFFFF" w:themeFill="background1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A4585E" w:rsidRPr="006D6922" w:rsidTr="002D18F1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 w:cs="Arial CYR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 w:cs="Arial CYR"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6340162002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600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A4585E" w:rsidRPr="006D6922" w:rsidRDefault="00A4585E" w:rsidP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30,00000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30,00000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30,00000</w:t>
            </w:r>
          </w:p>
        </w:tc>
      </w:tr>
      <w:tr w:rsidR="00A4585E" w:rsidRPr="006D6922" w:rsidTr="002D18F1">
        <w:trPr>
          <w:trHeight w:val="323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A4585E" w:rsidRPr="006D6922" w:rsidRDefault="00A4585E" w:rsidP="006546A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2926,58150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2926,58150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2926,58150</w:t>
            </w:r>
          </w:p>
        </w:tc>
      </w:tr>
      <w:tr w:rsidR="00A4585E" w:rsidRPr="006D6922" w:rsidTr="002D18F1">
        <w:trPr>
          <w:trHeight w:val="317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09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A4585E" w:rsidRPr="006D6922" w:rsidRDefault="00A4585E" w:rsidP="006546A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2920,58150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2920,58150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2920,58150</w:t>
            </w:r>
          </w:p>
        </w:tc>
      </w:tr>
      <w:tr w:rsidR="00A4585E" w:rsidRPr="006D6922" w:rsidTr="002D18F1">
        <w:trPr>
          <w:trHeight w:val="416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09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A4585E" w:rsidRPr="006D6922" w:rsidRDefault="00A4585E" w:rsidP="006546A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2920,58150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2920,58150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2920,58150</w:t>
            </w:r>
          </w:p>
        </w:tc>
      </w:tr>
      <w:tr w:rsidR="00A4585E" w:rsidRPr="006D6922" w:rsidTr="002D18F1">
        <w:trPr>
          <w:trHeight w:val="983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proofErr w:type="gramStart"/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 xml:space="preserve">Обеспечение реализации мероприятий связанных с ремонтом дворовых </w:t>
            </w: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</w:t>
            </w:r>
            <w:proofErr w:type="gramEnd"/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пользования 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09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032D9D">
            <w:pPr>
              <w:jc w:val="center"/>
              <w:rPr>
                <w:rFonts w:ascii="PT Astra Serif" w:hAnsi="PT Astra Serif"/>
                <w:b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60000</w:t>
            </w:r>
            <w:r w:rsidRPr="006D6922">
              <w:rPr>
                <w:rFonts w:ascii="PT Astra Serif" w:hAnsi="PT Astra Serif"/>
                <w:b/>
                <w:bCs/>
                <w:color w:val="000000"/>
                <w:lang w:val="en-US"/>
              </w:rPr>
              <w:t>S</w:t>
            </w:r>
            <w:r w:rsidRPr="006D6922">
              <w:rPr>
                <w:rFonts w:ascii="PT Astra Serif" w:hAnsi="PT Astra Serif"/>
                <w:b/>
                <w:bCs/>
                <w:color w:val="000000"/>
              </w:rPr>
              <w:t>Д110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A4585E" w:rsidRPr="006D6922" w:rsidRDefault="00A4585E" w:rsidP="006546A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2920,58150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2920,58150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2920,58150</w:t>
            </w:r>
          </w:p>
        </w:tc>
      </w:tr>
      <w:tr w:rsidR="00A4585E" w:rsidRPr="006D6922" w:rsidTr="002D18F1">
        <w:trPr>
          <w:trHeight w:val="983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 w:cs="Arial CYR"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09</w:t>
            </w:r>
          </w:p>
        </w:tc>
        <w:tc>
          <w:tcPr>
            <w:tcW w:w="623" w:type="pct"/>
            <w:shd w:val="clear" w:color="auto" w:fill="auto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Cs/>
                <w:color w:val="000000"/>
              </w:rPr>
            </w:pPr>
          </w:p>
          <w:p w:rsidR="00A4585E" w:rsidRPr="006D6922" w:rsidRDefault="00A4585E" w:rsidP="00A223F0">
            <w:pPr>
              <w:rPr>
                <w:rFonts w:ascii="PT Astra Serif" w:hAnsi="PT Astra Serif"/>
                <w:bCs/>
                <w:color w:val="000000"/>
              </w:rPr>
            </w:pPr>
          </w:p>
          <w:p w:rsidR="00A4585E" w:rsidRPr="006D6922" w:rsidRDefault="00A4585E" w:rsidP="00A223F0">
            <w:pPr>
              <w:rPr>
                <w:rFonts w:ascii="PT Astra Serif" w:hAnsi="PT Astra Serif"/>
                <w:bCs/>
                <w:color w:val="000000"/>
              </w:rPr>
            </w:pPr>
          </w:p>
          <w:p w:rsidR="00A4585E" w:rsidRPr="006D6922" w:rsidRDefault="00A4585E" w:rsidP="00A223F0">
            <w:pPr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60000</w:t>
            </w:r>
            <w:r w:rsidRPr="006D6922">
              <w:rPr>
                <w:rFonts w:ascii="PT Astra Serif" w:hAnsi="PT Astra Serif"/>
                <w:bCs/>
                <w:color w:val="000000"/>
                <w:lang w:val="en-US"/>
              </w:rPr>
              <w:t>S</w:t>
            </w:r>
            <w:r w:rsidRPr="006D6922">
              <w:rPr>
                <w:rFonts w:ascii="PT Astra Serif" w:hAnsi="PT Astra Serif"/>
                <w:bCs/>
                <w:color w:val="000000"/>
              </w:rPr>
              <w:t>Д110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416DBA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A4585E" w:rsidRPr="006D6922" w:rsidRDefault="00A4585E" w:rsidP="000F4531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20</w:t>
            </w:r>
            <w:r w:rsidR="000F4531" w:rsidRPr="006D6922">
              <w:rPr>
                <w:rFonts w:ascii="PT Astra Serif" w:hAnsi="PT Astra Serif"/>
                <w:bCs/>
                <w:color w:val="000000"/>
              </w:rPr>
              <w:t>8</w:t>
            </w:r>
            <w:r w:rsidRPr="006D6922">
              <w:rPr>
                <w:rFonts w:ascii="PT Astra Serif" w:hAnsi="PT Astra Serif"/>
                <w:bCs/>
                <w:color w:val="000000"/>
              </w:rPr>
              <w:t>0,58150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A4585E" w:rsidRPr="006D6922" w:rsidRDefault="00A4585E" w:rsidP="00416DBA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2080,58150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4585E" w:rsidRPr="006D6922" w:rsidRDefault="00A4585E" w:rsidP="00416DBA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2080,58150</w:t>
            </w:r>
          </w:p>
        </w:tc>
      </w:tr>
      <w:tr w:rsidR="00A4585E" w:rsidRPr="006D6922" w:rsidTr="002D18F1">
        <w:trPr>
          <w:trHeight w:val="831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 w:cs="Arial CYR"/>
              </w:rPr>
            </w:pPr>
            <w:r w:rsidRPr="006D6922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 w:cs="Arial CYR"/>
              </w:rPr>
            </w:pPr>
            <w:r w:rsidRPr="006D6922">
              <w:rPr>
                <w:rFonts w:ascii="PT Astra Serif" w:hAnsi="PT Astra Serif" w:cs="Arial CYR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contextualSpacing/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contextualSpacing/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09</w:t>
            </w:r>
          </w:p>
        </w:tc>
        <w:tc>
          <w:tcPr>
            <w:tcW w:w="623" w:type="pct"/>
            <w:shd w:val="clear" w:color="auto" w:fill="auto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Cs/>
                <w:color w:val="000000"/>
              </w:rPr>
            </w:pPr>
          </w:p>
          <w:p w:rsidR="00A4585E" w:rsidRPr="006D6922" w:rsidRDefault="00A4585E" w:rsidP="00A223F0">
            <w:pPr>
              <w:rPr>
                <w:rFonts w:ascii="PT Astra Serif" w:hAnsi="PT Astra Serif"/>
                <w:bCs/>
                <w:color w:val="000000"/>
              </w:rPr>
            </w:pPr>
          </w:p>
          <w:p w:rsidR="00A4585E" w:rsidRPr="006D6922" w:rsidRDefault="00A4585E" w:rsidP="00A223F0">
            <w:pPr>
              <w:rPr>
                <w:rFonts w:ascii="PT Astra Serif" w:hAnsi="PT Astra Serif"/>
                <w:bCs/>
                <w:color w:val="000000"/>
              </w:rPr>
            </w:pPr>
          </w:p>
          <w:p w:rsidR="00A4585E" w:rsidRPr="006D6922" w:rsidRDefault="00A4585E" w:rsidP="00A223F0">
            <w:pPr>
              <w:rPr>
                <w:rFonts w:ascii="PT Astra Serif" w:hAnsi="PT Astra Serif"/>
                <w:bCs/>
                <w:color w:val="000000"/>
              </w:rPr>
            </w:pPr>
          </w:p>
          <w:p w:rsidR="00A4585E" w:rsidRPr="006D6922" w:rsidRDefault="00A4585E" w:rsidP="00A223F0">
            <w:pPr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60000</w:t>
            </w:r>
            <w:r w:rsidRPr="006D6922">
              <w:rPr>
                <w:rFonts w:ascii="PT Astra Serif" w:hAnsi="PT Astra Serif"/>
                <w:bCs/>
                <w:color w:val="000000"/>
                <w:lang w:val="en-US"/>
              </w:rPr>
              <w:t>S</w:t>
            </w:r>
            <w:r w:rsidRPr="006D6922">
              <w:rPr>
                <w:rFonts w:ascii="PT Astra Serif" w:hAnsi="PT Astra Serif"/>
                <w:bCs/>
                <w:color w:val="000000"/>
              </w:rPr>
              <w:t>Д110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contextualSpacing/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600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A4585E" w:rsidRPr="006D6922" w:rsidRDefault="000F4531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84</w:t>
            </w:r>
            <w:r w:rsidR="00A4585E" w:rsidRPr="006D6922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840,00000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840,00000</w:t>
            </w:r>
          </w:p>
        </w:tc>
      </w:tr>
      <w:tr w:rsidR="00A4585E" w:rsidRPr="006D6922" w:rsidTr="002D18F1">
        <w:trPr>
          <w:trHeight w:val="422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color w:val="000000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A4585E" w:rsidRPr="006D6922" w:rsidRDefault="00A4585E" w:rsidP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</w:tr>
      <w:tr w:rsidR="00A4585E" w:rsidRPr="006D6922" w:rsidTr="002D18F1">
        <w:trPr>
          <w:trHeight w:val="686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color w:val="000000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A4585E" w:rsidRPr="006D6922" w:rsidRDefault="00A4585E" w:rsidP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</w:tr>
      <w:tr w:rsidR="00A4585E" w:rsidRPr="006D6922" w:rsidTr="002D18F1">
        <w:trPr>
          <w:trHeight w:val="1540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color w:val="000000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6000061125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A4585E" w:rsidRPr="006D6922" w:rsidRDefault="00A4585E" w:rsidP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</w:tr>
      <w:tr w:rsidR="00A4585E" w:rsidRPr="006D6922" w:rsidTr="002D18F1">
        <w:trPr>
          <w:trHeight w:val="886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Cs/>
                <w:color w:val="000000"/>
              </w:rPr>
              <w:t>6000061125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A4585E" w:rsidRPr="006D6922" w:rsidRDefault="00A4585E" w:rsidP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6,00000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6,00000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6,00000</w:t>
            </w:r>
          </w:p>
        </w:tc>
      </w:tr>
      <w:tr w:rsidR="00A4585E" w:rsidRPr="006D6922" w:rsidTr="00337537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A4585E" w:rsidRPr="006D6922" w:rsidRDefault="00A4585E" w:rsidP="00337537">
            <w:pPr>
              <w:jc w:val="center"/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480,36200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575,89200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479,79200</w:t>
            </w:r>
          </w:p>
        </w:tc>
      </w:tr>
      <w:tr w:rsidR="00A4585E" w:rsidRPr="006D6922" w:rsidTr="00337537">
        <w:trPr>
          <w:trHeight w:val="60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color w:val="000000"/>
              </w:rPr>
              <w:t>Благоустройство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A4585E" w:rsidRPr="006D6922" w:rsidRDefault="00A4585E" w:rsidP="00337537">
            <w:pPr>
              <w:jc w:val="center"/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480,36200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575,89200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479,79200</w:t>
            </w:r>
          </w:p>
        </w:tc>
      </w:tr>
      <w:tr w:rsidR="00A4585E" w:rsidRPr="006D6922" w:rsidTr="00337537">
        <w:trPr>
          <w:trHeight w:val="274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Муниципальная программа «Благоустройство территории населённых пунктов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6400000000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A4585E" w:rsidRPr="006D6922" w:rsidRDefault="00A4585E" w:rsidP="00337537">
            <w:pPr>
              <w:jc w:val="center"/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480,36200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575,89200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479,79200</w:t>
            </w:r>
          </w:p>
        </w:tc>
      </w:tr>
      <w:tr w:rsidR="00A4585E" w:rsidRPr="006D6922" w:rsidTr="002D18F1">
        <w:trPr>
          <w:trHeight w:val="274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6440000000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480,36200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575,89200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479,79200</w:t>
            </w:r>
          </w:p>
        </w:tc>
      </w:tr>
      <w:tr w:rsidR="00A4585E" w:rsidRPr="006D6922" w:rsidTr="002D18F1">
        <w:trPr>
          <w:trHeight w:val="376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Комплекс процессных мероприятий «Благоустройство территории поселения»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6440100000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</w:tr>
      <w:tr w:rsidR="00A4585E" w:rsidRPr="006D6922" w:rsidTr="002D18F1">
        <w:trPr>
          <w:trHeight w:val="960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Финансовое обеспечение мероприятий по благоустройству территории поселения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6440162001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25,00000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25,00000</w:t>
            </w:r>
          </w:p>
        </w:tc>
      </w:tr>
      <w:tr w:rsidR="00A4585E" w:rsidRPr="006D6922" w:rsidTr="002D18F1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6440162001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25,00000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25,00000</w:t>
            </w:r>
          </w:p>
        </w:tc>
      </w:tr>
      <w:tr w:rsidR="00A4585E" w:rsidRPr="006D6922" w:rsidTr="002D18F1">
        <w:trPr>
          <w:trHeight w:val="161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Комплекс процессных мероприятий «Уличное освещение»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6440200000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208,27000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300,00000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200,00000</w:t>
            </w:r>
          </w:p>
        </w:tc>
      </w:tr>
      <w:tr w:rsidR="00A4585E" w:rsidRPr="006D6922" w:rsidTr="002D18F1">
        <w:trPr>
          <w:trHeight w:val="465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Финансовое обеспечение мероприятий на уличное освещение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6440261092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208,27000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300,00000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200,00000</w:t>
            </w:r>
          </w:p>
        </w:tc>
      </w:tr>
      <w:tr w:rsidR="00A4585E" w:rsidRPr="006D6922" w:rsidTr="002D18F1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6440261092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208,27000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300,00000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200,00000</w:t>
            </w:r>
          </w:p>
        </w:tc>
      </w:tr>
      <w:tr w:rsidR="00A4585E" w:rsidRPr="006D6922" w:rsidTr="00337537">
        <w:trPr>
          <w:trHeight w:val="950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Комплекс процессных мероприятий «Ремонт и содержание памятных сооружений»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6440300000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94,50000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98,30000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102,20000</w:t>
            </w:r>
          </w:p>
        </w:tc>
      </w:tr>
      <w:tr w:rsidR="00A4585E" w:rsidRPr="006D6922" w:rsidTr="002D18F1">
        <w:trPr>
          <w:trHeight w:val="557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6440361010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A4585E" w:rsidRPr="006D6922" w:rsidRDefault="00A4585E" w:rsidP="00337537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94,50000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98,30000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102,20000</w:t>
            </w:r>
          </w:p>
        </w:tc>
      </w:tr>
      <w:tr w:rsidR="00A4585E" w:rsidRPr="006D6922" w:rsidTr="002D18F1">
        <w:trPr>
          <w:trHeight w:val="868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6440361010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94,50000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98,30000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102,20000</w:t>
            </w:r>
          </w:p>
        </w:tc>
      </w:tr>
      <w:tr w:rsidR="00A4585E" w:rsidRPr="006D6922" w:rsidTr="002D18F1">
        <w:trPr>
          <w:trHeight w:val="70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337537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Комплекс процессных мероприятий «Мероприятия по организации ритуальных услуг и содержание мест захоронения»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6440400000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A4585E" w:rsidRPr="006D6922" w:rsidRDefault="00A4585E" w:rsidP="006546A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152,59200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152,59200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152,59200</w:t>
            </w:r>
          </w:p>
        </w:tc>
      </w:tr>
      <w:tr w:rsidR="00A4585E" w:rsidRPr="006D6922" w:rsidTr="002D18F1">
        <w:trPr>
          <w:trHeight w:val="274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6440461122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A4585E" w:rsidRPr="006D6922" w:rsidRDefault="00A4585E" w:rsidP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152,59200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152,59200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152,59200</w:t>
            </w:r>
          </w:p>
        </w:tc>
      </w:tr>
      <w:tr w:rsidR="00A4585E" w:rsidRPr="006D6922" w:rsidTr="002D18F1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6440461122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A4585E" w:rsidRPr="006D6922" w:rsidRDefault="00A4585E" w:rsidP="006546A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152,59200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152,59200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152,59200</w:t>
            </w:r>
          </w:p>
        </w:tc>
      </w:tr>
      <w:tr w:rsidR="00A4585E" w:rsidRPr="006D6922" w:rsidTr="002D18F1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FFFFFF" w:themeFill="background1"/>
            <w:vAlign w:val="bottom"/>
          </w:tcPr>
          <w:p w:rsidR="00A4585E" w:rsidRPr="006D6922" w:rsidRDefault="00A4585E" w:rsidP="00BC6EC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723,89836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</w:tr>
      <w:tr w:rsidR="00A4585E" w:rsidRPr="006D6922" w:rsidTr="002D18F1">
        <w:trPr>
          <w:trHeight w:val="161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FFFFFF" w:themeFill="background1"/>
            <w:vAlign w:val="bottom"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349,06200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</w:tr>
      <w:tr w:rsidR="00A4585E" w:rsidRPr="006D6922" w:rsidTr="002D18F1">
        <w:trPr>
          <w:trHeight w:val="784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FFFFFF" w:themeFill="background1"/>
            <w:vAlign w:val="bottom"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349,06200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</w:tr>
      <w:tr w:rsidR="00A4585E" w:rsidRPr="006D6922" w:rsidTr="002D18F1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color w:val="000000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color w:val="000000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color w:val="000000"/>
              </w:rPr>
              <w:t>6000061100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FFFFFF" w:themeFill="background1"/>
            <w:vAlign w:val="bottom"/>
          </w:tcPr>
          <w:p w:rsidR="00A4585E" w:rsidRPr="006D6922" w:rsidRDefault="00A4585E" w:rsidP="0004335E">
            <w:pPr>
              <w:jc w:val="center"/>
              <w:rPr>
                <w:b/>
              </w:rPr>
            </w:pPr>
            <w:r w:rsidRPr="006D6922">
              <w:rPr>
                <w:b/>
              </w:rPr>
              <w:t>349,06200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50,00000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50,00000</w:t>
            </w:r>
          </w:p>
        </w:tc>
      </w:tr>
      <w:tr w:rsidR="00A4585E" w:rsidRPr="006D6922" w:rsidTr="002D18F1">
        <w:trPr>
          <w:trHeight w:val="60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6000061100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300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A4585E" w:rsidRPr="006D6922" w:rsidRDefault="00A4585E" w:rsidP="0004335E">
            <w:pPr>
              <w:jc w:val="center"/>
            </w:pPr>
            <w:r w:rsidRPr="006D6922">
              <w:t>349,06200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50,00000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50,00000</w:t>
            </w:r>
          </w:p>
        </w:tc>
      </w:tr>
      <w:tr w:rsidR="00A4585E" w:rsidRPr="006D6922" w:rsidTr="00F94241">
        <w:trPr>
          <w:trHeight w:val="93"/>
        </w:trPr>
        <w:tc>
          <w:tcPr>
            <w:tcW w:w="1535" w:type="pct"/>
            <w:shd w:val="clear" w:color="auto" w:fill="auto"/>
            <w:vAlign w:val="center"/>
            <w:hideMark/>
          </w:tcPr>
          <w:p w:rsidR="00A4585E" w:rsidRPr="006D6922" w:rsidRDefault="00A4585E" w:rsidP="002F23F9">
            <w:pPr>
              <w:contextualSpacing/>
              <w:jc w:val="both"/>
              <w:rPr>
                <w:rFonts w:ascii="PT Astra Serif" w:hAnsi="PT Astra Serif"/>
                <w:b/>
              </w:rPr>
            </w:pPr>
            <w:r w:rsidRPr="006D6922">
              <w:rPr>
                <w:rFonts w:ascii="PT Astra Serif" w:hAnsi="PT Astra Serif"/>
                <w:b/>
                <w:shd w:val="clear" w:color="auto" w:fill="FFFFFF"/>
              </w:rPr>
              <w:t>Социальное обеспечение населения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2F23F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 w:cs="Arial CYR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2F23F9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6D6922">
              <w:rPr>
                <w:rFonts w:ascii="PT Astra Serif" w:hAnsi="PT Astra Serif"/>
                <w:b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2F23F9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6D6922">
              <w:rPr>
                <w:rFonts w:ascii="PT Astra Serif" w:hAnsi="PT Astra Serif"/>
                <w:b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2F23F9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2F23F9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A4585E" w:rsidRPr="006D6922" w:rsidRDefault="00A4585E" w:rsidP="00643726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374,83636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A4585E" w:rsidRPr="006D6922" w:rsidTr="002D18F1">
        <w:trPr>
          <w:trHeight w:val="60"/>
        </w:trPr>
        <w:tc>
          <w:tcPr>
            <w:tcW w:w="1535" w:type="pct"/>
            <w:shd w:val="clear" w:color="auto" w:fill="auto"/>
            <w:vAlign w:val="center"/>
            <w:hideMark/>
          </w:tcPr>
          <w:p w:rsidR="00A4585E" w:rsidRPr="006D6922" w:rsidRDefault="00A4585E" w:rsidP="002F23F9">
            <w:pPr>
              <w:contextualSpacing/>
              <w:jc w:val="both"/>
              <w:rPr>
                <w:rFonts w:ascii="PT Astra Serif" w:hAnsi="PT Astra Serif"/>
                <w:b/>
              </w:rPr>
            </w:pPr>
            <w:r w:rsidRPr="006D6922">
              <w:rPr>
                <w:rFonts w:ascii="PT Astra Serif" w:hAnsi="PT Astra Serif"/>
                <w:b/>
                <w:bCs/>
              </w:rPr>
              <w:t>Мероприятия в рамках непрограммных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2F23F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 w:cs="Arial CYR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2F23F9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6D6922">
              <w:rPr>
                <w:rFonts w:ascii="PT Astra Serif" w:hAnsi="PT Astra Serif"/>
                <w:b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2F23F9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6D6922">
              <w:rPr>
                <w:rFonts w:ascii="PT Astra Serif" w:hAnsi="PT Astra Serif"/>
                <w:b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2F23F9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6D6922">
              <w:rPr>
                <w:rFonts w:ascii="PT Astra Serif" w:hAnsi="PT Astra Serif"/>
                <w:b/>
                <w:bCs/>
              </w:rPr>
              <w:t>6000000000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2F23F9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A4585E" w:rsidRPr="006D6922" w:rsidRDefault="00A4585E" w:rsidP="00643726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374,83636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A4585E" w:rsidRPr="006D6922" w:rsidTr="002D18F1">
        <w:trPr>
          <w:trHeight w:val="60"/>
        </w:trPr>
        <w:tc>
          <w:tcPr>
            <w:tcW w:w="1535" w:type="pct"/>
            <w:shd w:val="clear" w:color="auto" w:fill="auto"/>
            <w:vAlign w:val="center"/>
            <w:hideMark/>
          </w:tcPr>
          <w:p w:rsidR="00A4585E" w:rsidRPr="006D6922" w:rsidRDefault="00665084" w:rsidP="00643726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Гранты, пожертвования и иные безвозмездные перечисления от юридических и физических лиц на проведение праздничных мероприятий, посвященных Новому году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64372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 w:cs="Arial CYR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64372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64372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64372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6000061200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64372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A4585E" w:rsidRPr="006D6922" w:rsidRDefault="00A4585E" w:rsidP="0064372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104,93700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A4585E" w:rsidRPr="006D6922" w:rsidRDefault="00A4585E" w:rsidP="0064372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4585E" w:rsidRPr="006D6922" w:rsidRDefault="00A4585E" w:rsidP="0064372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A4585E" w:rsidRPr="006D6922" w:rsidTr="002D18F1">
        <w:trPr>
          <w:trHeight w:val="60"/>
        </w:trPr>
        <w:tc>
          <w:tcPr>
            <w:tcW w:w="1535" w:type="pct"/>
            <w:shd w:val="clear" w:color="auto" w:fill="auto"/>
            <w:vAlign w:val="center"/>
            <w:hideMark/>
          </w:tcPr>
          <w:p w:rsidR="00A4585E" w:rsidRPr="006D6922" w:rsidRDefault="00A4585E" w:rsidP="00643726">
            <w:pPr>
              <w:contextualSpacing/>
              <w:jc w:val="both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643726">
            <w:pPr>
              <w:jc w:val="center"/>
              <w:rPr>
                <w:rFonts w:ascii="PT Astra Serif" w:hAnsi="PT Astra Serif"/>
                <w:bCs/>
              </w:rPr>
            </w:pPr>
            <w:r w:rsidRPr="006D6922">
              <w:rPr>
                <w:rFonts w:ascii="PT Astra Serif" w:hAnsi="PT Astra Serif" w:cs="Arial CYR"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643726">
            <w:pPr>
              <w:contextualSpacing/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643726">
            <w:pPr>
              <w:contextualSpacing/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643726">
            <w:pPr>
              <w:contextualSpacing/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6000061200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643726">
            <w:pPr>
              <w:contextualSpacing/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200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A4585E" w:rsidRPr="006D6922" w:rsidRDefault="00A4585E" w:rsidP="00643726">
            <w:pPr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104,93700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A4585E" w:rsidRPr="006D6922" w:rsidRDefault="00A4585E" w:rsidP="00643726">
            <w:pPr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4585E" w:rsidRPr="006D6922" w:rsidRDefault="00A4585E" w:rsidP="00643726">
            <w:pPr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0,00000</w:t>
            </w:r>
          </w:p>
        </w:tc>
      </w:tr>
      <w:tr w:rsidR="00F94241" w:rsidRPr="006D6922" w:rsidTr="002D18F1">
        <w:trPr>
          <w:trHeight w:val="60"/>
        </w:trPr>
        <w:tc>
          <w:tcPr>
            <w:tcW w:w="1535" w:type="pct"/>
            <w:shd w:val="clear" w:color="auto" w:fill="auto"/>
            <w:vAlign w:val="center"/>
          </w:tcPr>
          <w:p w:rsidR="00F94241" w:rsidRPr="006D6922" w:rsidRDefault="00F94241" w:rsidP="00337537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 xml:space="preserve">Гранты, пожертвования и иные безвозмездные </w:t>
            </w:r>
            <w:r w:rsidRPr="006D6922">
              <w:rPr>
                <w:rFonts w:ascii="PT Astra Serif" w:hAnsi="PT Astra Serif"/>
                <w:b/>
                <w:bCs/>
              </w:rPr>
              <w:lastRenderedPageBreak/>
              <w:t>перечисления от юридических и физических лиц на проведение акции «Помоги собраться в школу»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F94241" w:rsidRPr="006D6922" w:rsidRDefault="00F94241" w:rsidP="006546A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 w:cs="Arial CYR"/>
                <w:b/>
                <w:bCs/>
              </w:rPr>
              <w:lastRenderedPageBreak/>
              <w:t>703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F94241" w:rsidRPr="006D6922" w:rsidRDefault="00F94241" w:rsidP="006546A8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F94241" w:rsidRPr="006D6922" w:rsidRDefault="00F94241" w:rsidP="006546A8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</w:tcPr>
          <w:p w:rsidR="00F94241" w:rsidRPr="006D6922" w:rsidRDefault="00F94241" w:rsidP="006546A8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6000061210</w:t>
            </w:r>
          </w:p>
        </w:tc>
        <w:tc>
          <w:tcPr>
            <w:tcW w:w="267" w:type="pct"/>
            <w:shd w:val="clear" w:color="auto" w:fill="auto"/>
            <w:vAlign w:val="bottom"/>
          </w:tcPr>
          <w:p w:rsidR="00F94241" w:rsidRPr="006D6922" w:rsidRDefault="00F94241" w:rsidP="006546A8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F94241" w:rsidRPr="006D6922" w:rsidRDefault="00F94241" w:rsidP="006546A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43,00000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F94241" w:rsidRPr="006D6922" w:rsidRDefault="00F94241" w:rsidP="006546A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F94241" w:rsidRPr="006D6922" w:rsidRDefault="00F94241" w:rsidP="006546A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F94241" w:rsidRPr="006D6922" w:rsidTr="002D18F1">
        <w:trPr>
          <w:trHeight w:val="60"/>
        </w:trPr>
        <w:tc>
          <w:tcPr>
            <w:tcW w:w="1535" w:type="pct"/>
            <w:shd w:val="clear" w:color="auto" w:fill="auto"/>
            <w:vAlign w:val="center"/>
          </w:tcPr>
          <w:p w:rsidR="00F94241" w:rsidRPr="006D6922" w:rsidRDefault="00F94241" w:rsidP="006546A8">
            <w:pPr>
              <w:contextualSpacing/>
              <w:jc w:val="both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F94241" w:rsidRPr="006D6922" w:rsidRDefault="00F94241" w:rsidP="006546A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 w:cs="Arial CYR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F94241" w:rsidRPr="006D6922" w:rsidRDefault="00F94241" w:rsidP="006546A8">
            <w:pPr>
              <w:contextualSpacing/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F94241" w:rsidRPr="006D6922" w:rsidRDefault="00F94241" w:rsidP="006546A8">
            <w:pPr>
              <w:contextualSpacing/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</w:tcPr>
          <w:p w:rsidR="00F94241" w:rsidRPr="006D6922" w:rsidRDefault="00F94241" w:rsidP="006546A8">
            <w:pPr>
              <w:contextualSpacing/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6000061210</w:t>
            </w:r>
          </w:p>
        </w:tc>
        <w:tc>
          <w:tcPr>
            <w:tcW w:w="267" w:type="pct"/>
            <w:shd w:val="clear" w:color="auto" w:fill="auto"/>
            <w:vAlign w:val="bottom"/>
          </w:tcPr>
          <w:p w:rsidR="00F94241" w:rsidRPr="006D6922" w:rsidRDefault="00F94241" w:rsidP="006546A8">
            <w:pPr>
              <w:contextualSpacing/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200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F94241" w:rsidRPr="006D6922" w:rsidRDefault="00F94241" w:rsidP="006546A8">
            <w:pPr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43,00000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F94241" w:rsidRPr="006D6922" w:rsidRDefault="00F94241" w:rsidP="006546A8">
            <w:pPr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F94241" w:rsidRPr="006D6922" w:rsidRDefault="00F94241" w:rsidP="006546A8">
            <w:pPr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0,00000</w:t>
            </w:r>
          </w:p>
        </w:tc>
      </w:tr>
      <w:tr w:rsidR="00A4585E" w:rsidRPr="006D6922" w:rsidTr="002D18F1">
        <w:trPr>
          <w:trHeight w:val="60"/>
        </w:trPr>
        <w:tc>
          <w:tcPr>
            <w:tcW w:w="1535" w:type="pct"/>
            <w:shd w:val="clear" w:color="auto" w:fill="auto"/>
            <w:vAlign w:val="center"/>
            <w:hideMark/>
          </w:tcPr>
          <w:p w:rsidR="00A4585E" w:rsidRPr="006D6922" w:rsidRDefault="00A4585E" w:rsidP="00643726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Гранты, пожертвования и иные безвозмездные перечисления от юридических и физических лиц на проведение праздничного мероприятия, посвященного Дню Победы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64372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 w:cs="Arial CYR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64372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64372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64372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6000061250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64372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A4585E" w:rsidRPr="006D6922" w:rsidRDefault="00A4585E" w:rsidP="003F6B3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191,89936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A4585E" w:rsidRPr="006D6922" w:rsidRDefault="00A4585E" w:rsidP="0064372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4585E" w:rsidRPr="006D6922" w:rsidRDefault="00A4585E" w:rsidP="0064372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A4585E" w:rsidRPr="006D6922" w:rsidTr="002D18F1">
        <w:trPr>
          <w:trHeight w:val="60"/>
        </w:trPr>
        <w:tc>
          <w:tcPr>
            <w:tcW w:w="1535" w:type="pct"/>
            <w:shd w:val="clear" w:color="auto" w:fill="auto"/>
            <w:vAlign w:val="center"/>
            <w:hideMark/>
          </w:tcPr>
          <w:p w:rsidR="00A4585E" w:rsidRPr="006D6922" w:rsidRDefault="00A4585E" w:rsidP="00643726">
            <w:pPr>
              <w:contextualSpacing/>
              <w:jc w:val="both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64372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 w:cs="Arial CYR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643726">
            <w:pPr>
              <w:contextualSpacing/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643726">
            <w:pPr>
              <w:contextualSpacing/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643726">
            <w:pPr>
              <w:contextualSpacing/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6000061250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643726">
            <w:pPr>
              <w:contextualSpacing/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200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A4585E" w:rsidRPr="006D6922" w:rsidRDefault="00A4585E" w:rsidP="003F6B3F">
            <w:pPr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191,89936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A4585E" w:rsidRPr="006D6922" w:rsidRDefault="00A4585E" w:rsidP="00643726">
            <w:pPr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4585E" w:rsidRPr="006D6922" w:rsidRDefault="00A4585E" w:rsidP="00643726">
            <w:pPr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0,00000</w:t>
            </w:r>
          </w:p>
        </w:tc>
      </w:tr>
      <w:tr w:rsidR="00A4585E" w:rsidRPr="006D6922" w:rsidTr="002D18F1">
        <w:trPr>
          <w:trHeight w:val="60"/>
        </w:trPr>
        <w:tc>
          <w:tcPr>
            <w:tcW w:w="1535" w:type="pct"/>
            <w:shd w:val="clear" w:color="auto" w:fill="auto"/>
            <w:vAlign w:val="center"/>
            <w:hideMark/>
          </w:tcPr>
          <w:p w:rsidR="00A4585E" w:rsidRPr="006D6922" w:rsidRDefault="00A4585E" w:rsidP="002F23F9">
            <w:pPr>
              <w:contextualSpacing/>
              <w:jc w:val="both"/>
              <w:rPr>
                <w:rFonts w:ascii="PT Astra Serif" w:hAnsi="PT Astra Serif"/>
                <w:b/>
              </w:rPr>
            </w:pPr>
            <w:r w:rsidRPr="006D6922">
              <w:rPr>
                <w:rFonts w:ascii="PT Astra Serif" w:hAnsi="PT Astra Serif"/>
                <w:b/>
                <w:bCs/>
              </w:rPr>
              <w:t>Гранты, пожертвования и иные безвозмездные перечисления от юридических и физических лиц на проведение праздничных мероприятий, посвященных Дню защитника Отечества и Международному женскому дню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2F23F9">
            <w:pPr>
              <w:jc w:val="center"/>
              <w:rPr>
                <w:rFonts w:ascii="PT Astra Serif" w:hAnsi="PT Astra Serif"/>
                <w:b/>
              </w:rPr>
            </w:pPr>
            <w:r w:rsidRPr="006D6922">
              <w:rPr>
                <w:rFonts w:ascii="PT Astra Serif" w:hAnsi="PT Astra Serif" w:cs="Arial CYR"/>
                <w:b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2F23F9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6D6922">
              <w:rPr>
                <w:rFonts w:ascii="PT Astra Serif" w:hAnsi="PT Astra Serif"/>
                <w:b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2F23F9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6D6922">
              <w:rPr>
                <w:rFonts w:ascii="PT Astra Serif" w:hAnsi="PT Astra Serif"/>
                <w:b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64372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6000061260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2F23F9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35,00000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A4585E" w:rsidRPr="006D6922" w:rsidTr="002D18F1">
        <w:trPr>
          <w:trHeight w:val="60"/>
        </w:trPr>
        <w:tc>
          <w:tcPr>
            <w:tcW w:w="1535" w:type="pct"/>
            <w:shd w:val="clear" w:color="auto" w:fill="auto"/>
            <w:vAlign w:val="center"/>
            <w:hideMark/>
          </w:tcPr>
          <w:p w:rsidR="00A4585E" w:rsidRPr="006D6922" w:rsidRDefault="00A4585E" w:rsidP="002F23F9">
            <w:pPr>
              <w:contextualSpacing/>
              <w:jc w:val="both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2F23F9">
            <w:pPr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 w:cs="Arial CYR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2F23F9">
            <w:pPr>
              <w:contextualSpacing/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2F23F9">
            <w:pPr>
              <w:contextualSpacing/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643726">
            <w:pPr>
              <w:contextualSpacing/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6000061260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2F23F9">
            <w:pPr>
              <w:contextualSpacing/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200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A4585E" w:rsidRPr="006D6922" w:rsidRDefault="00A4585E" w:rsidP="003F6B3F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35,00000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A4585E" w:rsidRPr="006D6922" w:rsidTr="00A223F0">
        <w:trPr>
          <w:trHeight w:val="1905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Финансовый отдел администрации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7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A4585E" w:rsidRPr="006D6922" w:rsidRDefault="00A4585E" w:rsidP="00DC7CA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2282,99336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3035,50709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3519,42150</w:t>
            </w:r>
          </w:p>
        </w:tc>
      </w:tr>
      <w:tr w:rsidR="00A4585E" w:rsidRPr="006D6922" w:rsidTr="00A223F0">
        <w:trPr>
          <w:trHeight w:val="283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7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1034,23583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956,26300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1233,93300</w:t>
            </w:r>
          </w:p>
        </w:tc>
      </w:tr>
      <w:tr w:rsidR="00A4585E" w:rsidRPr="006D6922" w:rsidTr="00A223F0">
        <w:trPr>
          <w:trHeight w:val="1590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06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7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1026,15583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694,18300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708,85300</w:t>
            </w:r>
          </w:p>
        </w:tc>
      </w:tr>
      <w:tr w:rsidR="00A4585E" w:rsidRPr="006D6922" w:rsidTr="00A223F0">
        <w:trPr>
          <w:trHeight w:val="2220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06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6100000000</w:t>
            </w:r>
          </w:p>
        </w:tc>
        <w:tc>
          <w:tcPr>
            <w:tcW w:w="267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1026,15583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694,18300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708,85300</w:t>
            </w:r>
          </w:p>
        </w:tc>
      </w:tr>
      <w:tr w:rsidR="00A4585E" w:rsidRPr="006D6922" w:rsidTr="00A223F0">
        <w:trPr>
          <w:trHeight w:val="274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 xml:space="preserve">Комплексы процессных мероприятий 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color w:val="000000"/>
              </w:rPr>
              <w:t>06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color w:val="000000"/>
              </w:rPr>
              <w:t>6140000000</w:t>
            </w:r>
          </w:p>
        </w:tc>
        <w:tc>
          <w:tcPr>
            <w:tcW w:w="267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A4585E" w:rsidRPr="006D6922" w:rsidRDefault="00A4585E" w:rsidP="00BC6EC5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1026,15583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694,18300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708,85300</w:t>
            </w:r>
          </w:p>
        </w:tc>
      </w:tr>
      <w:tr w:rsidR="00A4585E" w:rsidRPr="006D6922" w:rsidTr="00A223F0">
        <w:trPr>
          <w:trHeight w:val="274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Комплекс процессных  мероприятий «Обеспечение реализации муниципальной программы»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color w:val="000000"/>
              </w:rPr>
              <w:t>06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color w:val="000000"/>
              </w:rPr>
              <w:t>6140100000</w:t>
            </w:r>
          </w:p>
        </w:tc>
        <w:tc>
          <w:tcPr>
            <w:tcW w:w="267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A4585E" w:rsidRPr="006D6922" w:rsidRDefault="00A4585E" w:rsidP="00BC6EC5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986,52983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653,00000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666,02000</w:t>
            </w:r>
          </w:p>
        </w:tc>
      </w:tr>
      <w:tr w:rsidR="00A4585E" w:rsidRPr="006D6922" w:rsidTr="00A223F0">
        <w:trPr>
          <w:trHeight w:val="1435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A4585E" w:rsidRPr="006D6922" w:rsidRDefault="000F4531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Финансовое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6140180010</w:t>
            </w:r>
          </w:p>
        </w:tc>
        <w:tc>
          <w:tcPr>
            <w:tcW w:w="267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A4585E" w:rsidRPr="006D6922" w:rsidRDefault="00A4585E" w:rsidP="00BC6EC5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986,52983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653,00000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666,02000</w:t>
            </w:r>
          </w:p>
        </w:tc>
      </w:tr>
      <w:tr w:rsidR="00A4585E" w:rsidRPr="006D6922" w:rsidTr="00A223F0">
        <w:trPr>
          <w:trHeight w:val="2117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6140180010</w:t>
            </w:r>
          </w:p>
        </w:tc>
        <w:tc>
          <w:tcPr>
            <w:tcW w:w="267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100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984,52983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651,00000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664,02000</w:t>
            </w:r>
          </w:p>
        </w:tc>
      </w:tr>
      <w:tr w:rsidR="00A4585E" w:rsidRPr="006D6922" w:rsidTr="00A223F0">
        <w:trPr>
          <w:trHeight w:val="330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Иные бюджетные ассигнования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6140180010</w:t>
            </w:r>
          </w:p>
        </w:tc>
        <w:tc>
          <w:tcPr>
            <w:tcW w:w="267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800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2,00000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2,00000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2,00000</w:t>
            </w:r>
          </w:p>
        </w:tc>
      </w:tr>
      <w:tr w:rsidR="00A4585E" w:rsidRPr="006D6922" w:rsidTr="00A223F0">
        <w:trPr>
          <w:trHeight w:val="1905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Комплекс процессных мероприятий «Совершенствование  системы межбюджетных отношений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color w:val="000000"/>
              </w:rPr>
              <w:t>06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6140200000</w:t>
            </w:r>
          </w:p>
        </w:tc>
        <w:tc>
          <w:tcPr>
            <w:tcW w:w="267" w:type="pct"/>
            <w:shd w:val="clear" w:color="000000" w:fill="FFFFFF"/>
            <w:noWrap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noWrap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39,62600</w:t>
            </w:r>
          </w:p>
        </w:tc>
        <w:tc>
          <w:tcPr>
            <w:tcW w:w="660" w:type="pct"/>
            <w:shd w:val="clear" w:color="000000" w:fill="FFFFFF"/>
            <w:noWrap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41,18300</w:t>
            </w:r>
          </w:p>
        </w:tc>
        <w:tc>
          <w:tcPr>
            <w:tcW w:w="667" w:type="pct"/>
            <w:shd w:val="clear" w:color="000000" w:fill="FFFFFF"/>
            <w:noWrap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42,83300</w:t>
            </w:r>
          </w:p>
        </w:tc>
      </w:tr>
      <w:tr w:rsidR="00A4585E" w:rsidRPr="006D6922" w:rsidTr="00C83DAA">
        <w:trPr>
          <w:trHeight w:val="416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color w:val="000000"/>
              </w:rPr>
              <w:t>06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6140261115</w:t>
            </w:r>
          </w:p>
        </w:tc>
        <w:tc>
          <w:tcPr>
            <w:tcW w:w="267" w:type="pct"/>
            <w:shd w:val="clear" w:color="000000" w:fill="FFFFFF"/>
            <w:noWrap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noWrap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26,42600</w:t>
            </w:r>
          </w:p>
        </w:tc>
        <w:tc>
          <w:tcPr>
            <w:tcW w:w="660" w:type="pct"/>
            <w:shd w:val="clear" w:color="000000" w:fill="FFFFFF"/>
            <w:noWrap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27,48300</w:t>
            </w:r>
          </w:p>
        </w:tc>
        <w:tc>
          <w:tcPr>
            <w:tcW w:w="667" w:type="pct"/>
            <w:shd w:val="clear" w:color="000000" w:fill="FFFFFF"/>
            <w:noWrap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28,58300</w:t>
            </w:r>
          </w:p>
        </w:tc>
      </w:tr>
      <w:tr w:rsidR="00A4585E" w:rsidRPr="006D6922" w:rsidTr="00A223F0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Межбюджетные трансферты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6100261115</w:t>
            </w:r>
          </w:p>
        </w:tc>
        <w:tc>
          <w:tcPr>
            <w:tcW w:w="267" w:type="pct"/>
            <w:shd w:val="clear" w:color="000000" w:fill="FFFFFF"/>
            <w:noWrap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500</w:t>
            </w:r>
          </w:p>
        </w:tc>
        <w:tc>
          <w:tcPr>
            <w:tcW w:w="624" w:type="pct"/>
            <w:shd w:val="clear" w:color="000000" w:fill="FFFFFF"/>
            <w:noWrap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26,42600</w:t>
            </w:r>
          </w:p>
        </w:tc>
        <w:tc>
          <w:tcPr>
            <w:tcW w:w="660" w:type="pct"/>
            <w:shd w:val="clear" w:color="000000" w:fill="FFFFFF"/>
            <w:noWrap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27,48300</w:t>
            </w:r>
          </w:p>
        </w:tc>
        <w:tc>
          <w:tcPr>
            <w:tcW w:w="667" w:type="pct"/>
            <w:shd w:val="clear" w:color="000000" w:fill="FFFFFF"/>
            <w:noWrap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28,58300</w:t>
            </w:r>
          </w:p>
        </w:tc>
      </w:tr>
      <w:tr w:rsidR="00A4585E" w:rsidRPr="006D6922" w:rsidTr="00A223F0">
        <w:trPr>
          <w:trHeight w:val="1050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 xml:space="preserve">Осуществление переданных полномочий с поселений на уровень  муниципального района по осуществлению </w:t>
            </w: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внутреннего финансового контроля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06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6140261119</w:t>
            </w:r>
          </w:p>
        </w:tc>
        <w:tc>
          <w:tcPr>
            <w:tcW w:w="267" w:type="pct"/>
            <w:shd w:val="clear" w:color="000000" w:fill="FFFFFF"/>
            <w:noWrap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noWrap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13,20000</w:t>
            </w:r>
          </w:p>
        </w:tc>
        <w:tc>
          <w:tcPr>
            <w:tcW w:w="660" w:type="pct"/>
            <w:shd w:val="clear" w:color="000000" w:fill="FFFFFF"/>
            <w:noWrap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13,70000</w:t>
            </w:r>
          </w:p>
        </w:tc>
        <w:tc>
          <w:tcPr>
            <w:tcW w:w="667" w:type="pct"/>
            <w:shd w:val="clear" w:color="000000" w:fill="FFFFFF"/>
            <w:noWrap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14,25000</w:t>
            </w:r>
          </w:p>
        </w:tc>
      </w:tr>
      <w:tr w:rsidR="00A4585E" w:rsidRPr="006D6922" w:rsidTr="00A223F0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6140261119</w:t>
            </w:r>
          </w:p>
        </w:tc>
        <w:tc>
          <w:tcPr>
            <w:tcW w:w="267" w:type="pct"/>
            <w:shd w:val="clear" w:color="000000" w:fill="FFFFFF"/>
            <w:noWrap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500</w:t>
            </w:r>
          </w:p>
        </w:tc>
        <w:tc>
          <w:tcPr>
            <w:tcW w:w="624" w:type="pct"/>
            <w:shd w:val="clear" w:color="000000" w:fill="FFFFFF"/>
            <w:noWrap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13,20000</w:t>
            </w:r>
          </w:p>
        </w:tc>
        <w:tc>
          <w:tcPr>
            <w:tcW w:w="660" w:type="pct"/>
            <w:shd w:val="clear" w:color="000000" w:fill="FFFFFF"/>
            <w:noWrap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13,70000</w:t>
            </w:r>
          </w:p>
        </w:tc>
        <w:tc>
          <w:tcPr>
            <w:tcW w:w="667" w:type="pct"/>
            <w:shd w:val="clear" w:color="000000" w:fill="FFFFFF"/>
            <w:noWrap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14,25000</w:t>
            </w:r>
          </w:p>
        </w:tc>
      </w:tr>
      <w:tr w:rsidR="00A4585E" w:rsidRPr="006D6922" w:rsidTr="00A223F0">
        <w:trPr>
          <w:trHeight w:val="459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7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8,08000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262,08000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525,08000</w:t>
            </w:r>
          </w:p>
        </w:tc>
      </w:tr>
      <w:tr w:rsidR="00A4585E" w:rsidRPr="006D6922" w:rsidTr="00A223F0">
        <w:trPr>
          <w:trHeight w:val="274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267" w:type="pct"/>
            <w:shd w:val="clear" w:color="000000" w:fill="FFFFFF"/>
            <w:noWrap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noWrap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60" w:type="pct"/>
            <w:shd w:val="clear" w:color="000000" w:fill="FFFFFF"/>
            <w:noWrap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254,00000</w:t>
            </w:r>
          </w:p>
        </w:tc>
        <w:tc>
          <w:tcPr>
            <w:tcW w:w="667" w:type="pct"/>
            <w:shd w:val="clear" w:color="000000" w:fill="FFFFFF"/>
            <w:noWrap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517,00000</w:t>
            </w:r>
          </w:p>
        </w:tc>
      </w:tr>
      <w:tr w:rsidR="00A4585E" w:rsidRPr="006D6922" w:rsidTr="00A223F0">
        <w:trPr>
          <w:trHeight w:val="293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6000099999</w:t>
            </w:r>
          </w:p>
        </w:tc>
        <w:tc>
          <w:tcPr>
            <w:tcW w:w="267" w:type="pct"/>
            <w:shd w:val="clear" w:color="000000" w:fill="FFFFFF"/>
            <w:noWrap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noWrap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60" w:type="pct"/>
            <w:shd w:val="clear" w:color="000000" w:fill="FFFFFF"/>
            <w:noWrap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254,00000</w:t>
            </w:r>
          </w:p>
        </w:tc>
        <w:tc>
          <w:tcPr>
            <w:tcW w:w="667" w:type="pct"/>
            <w:shd w:val="clear" w:color="000000" w:fill="FFFFFF"/>
            <w:noWrap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517,00000</w:t>
            </w:r>
          </w:p>
        </w:tc>
      </w:tr>
      <w:tr w:rsidR="00A4585E" w:rsidRPr="006D6922" w:rsidTr="00A223F0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Иные бюджетные ассигнования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6000099999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800</w:t>
            </w:r>
          </w:p>
        </w:tc>
        <w:tc>
          <w:tcPr>
            <w:tcW w:w="624" w:type="pct"/>
            <w:shd w:val="clear" w:color="auto" w:fill="auto"/>
            <w:noWrap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254,00000</w:t>
            </w:r>
          </w:p>
        </w:tc>
        <w:tc>
          <w:tcPr>
            <w:tcW w:w="667" w:type="pct"/>
            <w:shd w:val="clear" w:color="000000" w:fill="FFFFFF"/>
            <w:noWrap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517,00000</w:t>
            </w:r>
          </w:p>
        </w:tc>
      </w:tr>
      <w:tr w:rsidR="00A4585E" w:rsidRPr="006D6922" w:rsidTr="00A223F0">
        <w:trPr>
          <w:trHeight w:val="2220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6100000000</w:t>
            </w:r>
          </w:p>
        </w:tc>
        <w:tc>
          <w:tcPr>
            <w:tcW w:w="267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8,08000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8,08000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8,08000</w:t>
            </w:r>
          </w:p>
        </w:tc>
      </w:tr>
      <w:tr w:rsidR="00A4585E" w:rsidRPr="006D6922" w:rsidTr="00A223F0">
        <w:trPr>
          <w:trHeight w:val="554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6140000000</w:t>
            </w:r>
          </w:p>
        </w:tc>
        <w:tc>
          <w:tcPr>
            <w:tcW w:w="267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8,08000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8,08000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8,08000</w:t>
            </w:r>
          </w:p>
        </w:tc>
      </w:tr>
      <w:tr w:rsidR="00A4585E" w:rsidRPr="006D6922" w:rsidTr="00A223F0">
        <w:trPr>
          <w:trHeight w:val="1124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bCs/>
                <w:color w:val="000000"/>
              </w:rPr>
              <w:t>Комплексы процессных мероприятий</w:t>
            </w:r>
            <w:proofErr w:type="gramStart"/>
            <w:r w:rsidRPr="006D6922">
              <w:rPr>
                <w:rFonts w:ascii="PT Astra Serif" w:hAnsi="PT Astra Serif" w:cs="Arial CYR"/>
                <w:color w:val="000000"/>
              </w:rPr>
              <w:t>«С</w:t>
            </w:r>
            <w:proofErr w:type="gramEnd"/>
            <w:r w:rsidRPr="006D6922">
              <w:rPr>
                <w:rFonts w:ascii="PT Astra Serif" w:hAnsi="PT Astra Serif" w:cs="Arial CYR"/>
                <w:color w:val="000000"/>
              </w:rPr>
              <w:t>овершенствование системы межбюджетных отношений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6140200000</w:t>
            </w:r>
          </w:p>
        </w:tc>
        <w:tc>
          <w:tcPr>
            <w:tcW w:w="267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8,08000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8,08000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8,08000</w:t>
            </w:r>
          </w:p>
        </w:tc>
      </w:tr>
      <w:tr w:rsidR="00A4585E" w:rsidRPr="006D6922" w:rsidTr="00A223F0">
        <w:trPr>
          <w:trHeight w:val="2220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6140261116</w:t>
            </w:r>
          </w:p>
        </w:tc>
        <w:tc>
          <w:tcPr>
            <w:tcW w:w="267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8,08000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8,08000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8,08000</w:t>
            </w:r>
          </w:p>
        </w:tc>
      </w:tr>
      <w:tr w:rsidR="00A4585E" w:rsidRPr="006D6922" w:rsidTr="00A223F0">
        <w:trPr>
          <w:trHeight w:val="330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Межбюджетные трансферты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6140261116</w:t>
            </w:r>
          </w:p>
        </w:tc>
        <w:tc>
          <w:tcPr>
            <w:tcW w:w="267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500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8,08000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8,08000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8,08000</w:t>
            </w:r>
          </w:p>
        </w:tc>
      </w:tr>
      <w:tr w:rsidR="00A4585E" w:rsidRPr="006D6922" w:rsidTr="00A223F0">
        <w:trPr>
          <w:trHeight w:val="189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7" w:type="pct"/>
            <w:shd w:val="clear" w:color="000000" w:fill="FFFFFF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</w:tr>
      <w:tr w:rsidR="00A4585E" w:rsidRPr="006D6922" w:rsidTr="00A223F0">
        <w:trPr>
          <w:trHeight w:val="317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</w:tr>
      <w:tr w:rsidR="00A4585E" w:rsidRPr="006D6922" w:rsidTr="00A223F0">
        <w:trPr>
          <w:trHeight w:val="2220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6100000000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16,80000</w:t>
            </w:r>
          </w:p>
        </w:tc>
      </w:tr>
      <w:tr w:rsidR="00A4585E" w:rsidRPr="006D6922" w:rsidTr="00C83DAA">
        <w:trPr>
          <w:trHeight w:val="195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 w:cs="Arial CYR"/>
                <w:b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6140000000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16,80000</w:t>
            </w:r>
          </w:p>
        </w:tc>
      </w:tr>
      <w:tr w:rsidR="00A4585E" w:rsidRPr="006D6922" w:rsidTr="00A223F0">
        <w:trPr>
          <w:trHeight w:val="924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bCs/>
                <w:color w:val="000000"/>
              </w:rPr>
              <w:t>Комплекс процессных мероприятий</w:t>
            </w:r>
            <w:proofErr w:type="gramStart"/>
            <w:r w:rsidRPr="006D6922">
              <w:rPr>
                <w:rFonts w:ascii="PT Astra Serif" w:hAnsi="PT Astra Serif" w:cs="Arial CYR"/>
                <w:color w:val="000000"/>
              </w:rPr>
              <w:t>«С</w:t>
            </w:r>
            <w:proofErr w:type="gramEnd"/>
            <w:r w:rsidRPr="006D6922">
              <w:rPr>
                <w:rFonts w:ascii="PT Astra Serif" w:hAnsi="PT Astra Serif" w:cs="Arial CYR"/>
                <w:color w:val="000000"/>
              </w:rPr>
              <w:t>овершенствование системы межбюджетных отношений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6140200000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16,80000</w:t>
            </w:r>
          </w:p>
        </w:tc>
      </w:tr>
      <w:tr w:rsidR="00A4585E" w:rsidRPr="006D6922" w:rsidTr="00A223F0">
        <w:trPr>
          <w:trHeight w:val="1905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6140261120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16,80000</w:t>
            </w:r>
          </w:p>
        </w:tc>
      </w:tr>
      <w:tr w:rsidR="00A4585E" w:rsidRPr="006D6922" w:rsidTr="00A223F0">
        <w:trPr>
          <w:trHeight w:val="70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Межбюджетные трансферты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6140261120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500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16,80000</w:t>
            </w:r>
          </w:p>
        </w:tc>
      </w:tr>
      <w:tr w:rsidR="00A4585E" w:rsidRPr="006D6922" w:rsidTr="00CD65C1">
        <w:trPr>
          <w:trHeight w:val="368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A4585E" w:rsidRPr="006D6922" w:rsidRDefault="00A4585E" w:rsidP="00CD65C1">
            <w:pPr>
              <w:jc w:val="center"/>
              <w:rPr>
                <w:b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1231,95753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2062,44409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2268,68850</w:t>
            </w:r>
          </w:p>
        </w:tc>
      </w:tr>
      <w:tr w:rsidR="00A4585E" w:rsidRPr="006D6922" w:rsidTr="00CD65C1">
        <w:trPr>
          <w:trHeight w:val="93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Культура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A4585E" w:rsidRPr="006D6922" w:rsidRDefault="00A4585E" w:rsidP="00CD65C1">
            <w:pPr>
              <w:jc w:val="center"/>
              <w:rPr>
                <w:b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1231,95753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2062,44409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2268,68850</w:t>
            </w:r>
          </w:p>
        </w:tc>
      </w:tr>
      <w:tr w:rsidR="00A4585E" w:rsidRPr="006D6922" w:rsidTr="00CD65C1">
        <w:trPr>
          <w:trHeight w:val="2220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color w:val="000000"/>
              </w:rPr>
              <w:t>6100000000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A4585E" w:rsidRPr="006D6922" w:rsidRDefault="00A4585E" w:rsidP="00CD65C1">
            <w:pPr>
              <w:jc w:val="center"/>
              <w:rPr>
                <w:b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1231,95753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2062,44409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2268,68850</w:t>
            </w:r>
          </w:p>
        </w:tc>
      </w:tr>
      <w:tr w:rsidR="00A4585E" w:rsidRPr="006D6922" w:rsidTr="00CD65C1">
        <w:trPr>
          <w:trHeight w:val="509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color w:val="000000"/>
              </w:rPr>
              <w:t>6140000000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A4585E" w:rsidRPr="006D6922" w:rsidRDefault="00A4585E" w:rsidP="00CD65C1">
            <w:pPr>
              <w:jc w:val="center"/>
              <w:rPr>
                <w:b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1231,95753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2062,44409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2268,68850</w:t>
            </w:r>
          </w:p>
        </w:tc>
      </w:tr>
      <w:tr w:rsidR="00A4585E" w:rsidRPr="006D6922" w:rsidTr="00CD65C1">
        <w:trPr>
          <w:trHeight w:val="1905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Комплекс процессных мероприятий</w:t>
            </w:r>
            <w:proofErr w:type="gramStart"/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«С</w:t>
            </w:r>
            <w:proofErr w:type="gramEnd"/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овершенствование системы межбюджетных отношений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color w:val="000000"/>
              </w:rPr>
              <w:t>6140200000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A4585E" w:rsidRPr="006D6922" w:rsidRDefault="00A4585E" w:rsidP="00CD65C1">
            <w:pPr>
              <w:jc w:val="center"/>
              <w:rPr>
                <w:b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1231,95753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2062,44409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2268,68850</w:t>
            </w:r>
          </w:p>
        </w:tc>
      </w:tr>
      <w:tr w:rsidR="00A4585E" w:rsidRPr="006D6922" w:rsidTr="00CD65C1">
        <w:trPr>
          <w:trHeight w:val="1797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lastRenderedPageBreak/>
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6140260125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A4585E" w:rsidRPr="006D6922" w:rsidRDefault="00A4585E" w:rsidP="00CD65C1">
            <w:pPr>
              <w:jc w:val="center"/>
              <w:rPr>
                <w:b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1231,95753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2062,44409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2268,68850</w:t>
            </w:r>
          </w:p>
        </w:tc>
      </w:tr>
      <w:tr w:rsidR="00A4585E" w:rsidRPr="006D6922" w:rsidTr="00CD65C1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Межбюджетные трансферты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6140260125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 CYR"/>
                <w:color w:val="000000"/>
              </w:rPr>
              <w:t>500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A4585E" w:rsidRPr="006D6922" w:rsidRDefault="00A4585E" w:rsidP="00CD65C1">
            <w:pPr>
              <w:jc w:val="center"/>
            </w:pPr>
            <w:r w:rsidRPr="006D6922">
              <w:rPr>
                <w:rFonts w:ascii="PT Astra Serif" w:hAnsi="PT Astra Serif"/>
                <w:color w:val="000000"/>
              </w:rPr>
              <w:t>1231,95753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2062,44409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2268,68850</w:t>
            </w:r>
          </w:p>
        </w:tc>
      </w:tr>
      <w:tr w:rsidR="00A4585E" w:rsidRPr="006D6922" w:rsidTr="0073307B">
        <w:trPr>
          <w:trHeight w:val="241"/>
        </w:trPr>
        <w:tc>
          <w:tcPr>
            <w:tcW w:w="1535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ИТОГО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4585E" w:rsidRPr="006D6922" w:rsidRDefault="00A4585E" w:rsidP="00A223F0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A4585E" w:rsidRPr="006D6922" w:rsidRDefault="00F9424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16741,87330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13830,26050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A4585E" w:rsidRPr="006D6922" w:rsidRDefault="00A458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14056,36050</w:t>
            </w:r>
          </w:p>
        </w:tc>
      </w:tr>
    </w:tbl>
    <w:p w:rsidR="00B504D5" w:rsidRPr="006D6922" w:rsidRDefault="00B504D5"/>
    <w:p w:rsidR="00B504D5" w:rsidRPr="006D6922" w:rsidRDefault="00B504D5"/>
    <w:p w:rsidR="00735576" w:rsidRPr="006D6922" w:rsidRDefault="00735576" w:rsidP="0073557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D6922">
        <w:rPr>
          <w:rFonts w:ascii="PT Astra Serif" w:hAnsi="PT Astra Serif"/>
          <w:sz w:val="28"/>
          <w:szCs w:val="28"/>
        </w:rPr>
        <w:t>.»;</w:t>
      </w:r>
    </w:p>
    <w:p w:rsidR="00735576" w:rsidRPr="006D6922" w:rsidRDefault="00735576" w:rsidP="00735576">
      <w:pPr>
        <w:ind w:firstLine="709"/>
        <w:contextualSpacing/>
        <w:rPr>
          <w:rFonts w:ascii="PT Astra Serif" w:hAnsi="PT Astra Serif"/>
        </w:rPr>
      </w:pPr>
      <w:r w:rsidRPr="006D6922">
        <w:rPr>
          <w:rFonts w:ascii="PT Astra Serif" w:hAnsi="PT Astra Serif"/>
          <w:sz w:val="28"/>
          <w:szCs w:val="28"/>
        </w:rPr>
        <w:t>1.6.Приложение № 5 к решению изложить в следующей редакции:</w:t>
      </w:r>
    </w:p>
    <w:p w:rsidR="002338C4" w:rsidRPr="006D6922" w:rsidRDefault="00A43E8F" w:rsidP="00E56F95">
      <w:pPr>
        <w:rPr>
          <w:rFonts w:ascii="PT Astra Serif" w:hAnsi="PT Astra Serif"/>
        </w:rPr>
        <w:sectPr w:rsidR="002338C4" w:rsidRPr="006D6922" w:rsidSect="004B2BE1">
          <w:pgSz w:w="11906" w:h="16838"/>
          <w:pgMar w:top="993" w:right="850" w:bottom="1134" w:left="1701" w:header="709" w:footer="709" w:gutter="0"/>
          <w:cols w:space="708"/>
          <w:docGrid w:linePitch="360"/>
        </w:sectPr>
      </w:pPr>
      <w:r w:rsidRPr="006D6922">
        <w:rPr>
          <w:rFonts w:ascii="PT Astra Serif" w:hAnsi="PT Astra Serif"/>
        </w:rPr>
        <w:br w:type="page"/>
      </w:r>
    </w:p>
    <w:p w:rsidR="00A858B8" w:rsidRPr="006D6922" w:rsidRDefault="005531E5" w:rsidP="00C74D59">
      <w:pPr>
        <w:ind w:left="9923"/>
        <w:contextualSpacing/>
        <w:rPr>
          <w:rFonts w:ascii="PT Astra Serif" w:hAnsi="PT Astra Serif"/>
        </w:rPr>
      </w:pPr>
      <w:r w:rsidRPr="006D6922">
        <w:rPr>
          <w:rFonts w:ascii="PT Astra Serif" w:hAnsi="PT Astra Serif"/>
        </w:rPr>
        <w:lastRenderedPageBreak/>
        <w:t>«</w:t>
      </w:r>
      <w:r w:rsidR="00A858B8" w:rsidRPr="006D6922">
        <w:rPr>
          <w:rFonts w:ascii="PT Astra Serif" w:hAnsi="PT Astra Serif"/>
        </w:rPr>
        <w:t xml:space="preserve">Приложение № </w:t>
      </w:r>
      <w:r w:rsidR="00903B27" w:rsidRPr="006D6922">
        <w:rPr>
          <w:rFonts w:ascii="PT Astra Serif" w:hAnsi="PT Astra Serif"/>
        </w:rPr>
        <w:t>5</w:t>
      </w:r>
    </w:p>
    <w:p w:rsidR="00A858B8" w:rsidRPr="006D6922" w:rsidRDefault="00A858B8" w:rsidP="00C74D59">
      <w:pPr>
        <w:ind w:left="9923"/>
        <w:contextualSpacing/>
        <w:rPr>
          <w:rFonts w:ascii="PT Astra Serif" w:hAnsi="PT Astra Serif"/>
        </w:rPr>
      </w:pPr>
      <w:r w:rsidRPr="006D6922">
        <w:rPr>
          <w:rFonts w:ascii="PT Astra Serif" w:hAnsi="PT Astra Serif"/>
        </w:rPr>
        <w:t>к решению Совета депутатов</w:t>
      </w:r>
    </w:p>
    <w:p w:rsidR="00A858B8" w:rsidRPr="006D6922" w:rsidRDefault="00A858B8" w:rsidP="00C74D59">
      <w:pPr>
        <w:ind w:left="9923"/>
        <w:contextualSpacing/>
        <w:rPr>
          <w:rFonts w:ascii="PT Astra Serif" w:hAnsi="PT Astra Serif"/>
        </w:rPr>
      </w:pPr>
      <w:r w:rsidRPr="006D6922">
        <w:rPr>
          <w:rFonts w:ascii="PT Astra Serif" w:hAnsi="PT Astra Serif"/>
        </w:rPr>
        <w:t xml:space="preserve">муниципального образования </w:t>
      </w:r>
    </w:p>
    <w:p w:rsidR="00A858B8" w:rsidRPr="006D6922" w:rsidRDefault="0034293D" w:rsidP="00C74D59">
      <w:pPr>
        <w:ind w:left="9923"/>
        <w:contextualSpacing/>
        <w:rPr>
          <w:rFonts w:ascii="PT Astra Serif" w:hAnsi="PT Astra Serif"/>
        </w:rPr>
      </w:pPr>
      <w:r w:rsidRPr="006D6922">
        <w:rPr>
          <w:rFonts w:ascii="PT Astra Serif" w:hAnsi="PT Astra Serif"/>
        </w:rPr>
        <w:t>«</w:t>
      </w:r>
      <w:r w:rsidR="00A858B8" w:rsidRPr="006D6922">
        <w:rPr>
          <w:rFonts w:ascii="PT Astra Serif" w:hAnsi="PT Astra Serif"/>
        </w:rPr>
        <w:t>Лебяжинское сельское поселение</w:t>
      </w:r>
      <w:r w:rsidRPr="006D6922">
        <w:rPr>
          <w:rFonts w:ascii="PT Astra Serif" w:hAnsi="PT Astra Serif"/>
        </w:rPr>
        <w:t>»</w:t>
      </w:r>
    </w:p>
    <w:p w:rsidR="00A858B8" w:rsidRPr="006D6922" w:rsidRDefault="00A858B8" w:rsidP="00C74D59">
      <w:pPr>
        <w:ind w:left="9923"/>
        <w:contextualSpacing/>
        <w:rPr>
          <w:rFonts w:ascii="PT Astra Serif" w:hAnsi="PT Astra Serif"/>
        </w:rPr>
      </w:pPr>
      <w:r w:rsidRPr="006D6922">
        <w:rPr>
          <w:rFonts w:ascii="PT Astra Serif" w:hAnsi="PT Astra Serif"/>
        </w:rPr>
        <w:t>Мелекесского района Ульяновской области</w:t>
      </w:r>
    </w:p>
    <w:p w:rsidR="00D30421" w:rsidRPr="006D6922" w:rsidRDefault="00D30421" w:rsidP="00D30421">
      <w:pPr>
        <w:tabs>
          <w:tab w:val="center" w:pos="4563"/>
          <w:tab w:val="right" w:pos="9126"/>
        </w:tabs>
        <w:ind w:left="9923"/>
        <w:contextualSpacing/>
        <w:rPr>
          <w:rFonts w:ascii="PT Astra Serif" w:hAnsi="PT Astra Serif"/>
        </w:rPr>
      </w:pPr>
      <w:r w:rsidRPr="006D6922">
        <w:rPr>
          <w:rFonts w:ascii="PT Astra Serif" w:hAnsi="PT Astra Serif"/>
        </w:rPr>
        <w:t xml:space="preserve">от </w:t>
      </w:r>
      <w:r>
        <w:rPr>
          <w:rFonts w:ascii="PT Astra Serif" w:hAnsi="PT Astra Serif"/>
        </w:rPr>
        <w:t>29</w:t>
      </w:r>
      <w:r w:rsidRPr="006D6922">
        <w:rPr>
          <w:rFonts w:ascii="PT Astra Serif" w:hAnsi="PT Astra Serif"/>
        </w:rPr>
        <w:t>.</w:t>
      </w:r>
      <w:r>
        <w:rPr>
          <w:rFonts w:ascii="PT Astra Serif" w:hAnsi="PT Astra Serif"/>
        </w:rPr>
        <w:t>12</w:t>
      </w:r>
      <w:r w:rsidRPr="006D6922">
        <w:rPr>
          <w:rFonts w:ascii="PT Astra Serif" w:hAnsi="PT Astra Serif"/>
        </w:rPr>
        <w:t>.</w:t>
      </w:r>
      <w:r>
        <w:rPr>
          <w:rFonts w:ascii="PT Astra Serif" w:hAnsi="PT Astra Serif"/>
        </w:rPr>
        <w:t>2025</w:t>
      </w:r>
      <w:r w:rsidRPr="006D6922">
        <w:rPr>
          <w:rFonts w:ascii="PT Astra Serif" w:hAnsi="PT Astra Serif"/>
        </w:rPr>
        <w:t xml:space="preserve"> №</w:t>
      </w:r>
      <w:r>
        <w:rPr>
          <w:rFonts w:ascii="PT Astra Serif" w:hAnsi="PT Astra Serif"/>
        </w:rPr>
        <w:t>33/73</w:t>
      </w:r>
    </w:p>
    <w:p w:rsidR="00266830" w:rsidRPr="006D6922" w:rsidRDefault="00266830" w:rsidP="00266830">
      <w:pPr>
        <w:tabs>
          <w:tab w:val="center" w:pos="4563"/>
          <w:tab w:val="right" w:pos="9126"/>
        </w:tabs>
        <w:contextualSpacing/>
        <w:jc w:val="center"/>
        <w:rPr>
          <w:rFonts w:ascii="PT Astra Serif" w:hAnsi="PT Astra Serif"/>
        </w:rPr>
      </w:pPr>
    </w:p>
    <w:p w:rsidR="00FD0F44" w:rsidRPr="006D6922" w:rsidRDefault="000C1BF2" w:rsidP="00794E17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6D6922">
        <w:rPr>
          <w:rFonts w:ascii="PT Astra Serif" w:hAnsi="PT Astra Serif"/>
          <w:b/>
          <w:sz w:val="28"/>
          <w:szCs w:val="28"/>
        </w:rPr>
        <w:t>Перечень муницип</w:t>
      </w:r>
      <w:r w:rsidR="000A5CDB" w:rsidRPr="006D6922">
        <w:rPr>
          <w:rFonts w:ascii="PT Astra Serif" w:hAnsi="PT Astra Serif"/>
          <w:b/>
          <w:sz w:val="28"/>
          <w:szCs w:val="28"/>
        </w:rPr>
        <w:t>альных программ, финансируемых из бюджета</w:t>
      </w:r>
    </w:p>
    <w:p w:rsidR="00FD0F44" w:rsidRPr="006D6922" w:rsidRDefault="007F2238" w:rsidP="00794E17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6D6922">
        <w:rPr>
          <w:rFonts w:ascii="PT Astra Serif" w:hAnsi="PT Astra Serif"/>
          <w:b/>
          <w:sz w:val="28"/>
          <w:szCs w:val="28"/>
        </w:rPr>
        <w:t>м</w:t>
      </w:r>
      <w:r w:rsidR="00FA18CA" w:rsidRPr="006D6922">
        <w:rPr>
          <w:rFonts w:ascii="PT Astra Serif" w:hAnsi="PT Astra Serif"/>
          <w:b/>
          <w:sz w:val="28"/>
          <w:szCs w:val="28"/>
        </w:rPr>
        <w:t xml:space="preserve">униципального </w:t>
      </w:r>
      <w:r w:rsidR="00973CAB" w:rsidRPr="006D6922">
        <w:rPr>
          <w:rFonts w:ascii="PT Astra Serif" w:hAnsi="PT Astra Serif"/>
          <w:b/>
          <w:sz w:val="28"/>
          <w:szCs w:val="28"/>
        </w:rPr>
        <w:t>образования «</w:t>
      </w:r>
      <w:r w:rsidR="0084415D" w:rsidRPr="006D6922">
        <w:rPr>
          <w:rFonts w:ascii="PT Astra Serif" w:hAnsi="PT Astra Serif"/>
          <w:b/>
          <w:sz w:val="28"/>
          <w:szCs w:val="28"/>
        </w:rPr>
        <w:t>Лебяжинское</w:t>
      </w:r>
      <w:r w:rsidR="000C1BF2" w:rsidRPr="006D6922">
        <w:rPr>
          <w:rFonts w:ascii="PT Astra Serif" w:hAnsi="PT Astra Serif"/>
          <w:b/>
          <w:sz w:val="28"/>
          <w:szCs w:val="28"/>
        </w:rPr>
        <w:t xml:space="preserve"> сельское поселение</w:t>
      </w:r>
      <w:r w:rsidR="0034293D" w:rsidRPr="006D6922">
        <w:rPr>
          <w:rFonts w:ascii="PT Astra Serif" w:hAnsi="PT Astra Serif"/>
          <w:b/>
          <w:sz w:val="28"/>
          <w:szCs w:val="28"/>
        </w:rPr>
        <w:t>»</w:t>
      </w:r>
      <w:r w:rsidRPr="006D6922">
        <w:rPr>
          <w:rFonts w:ascii="PT Astra Serif" w:hAnsi="PT Astra Serif"/>
          <w:b/>
          <w:sz w:val="28"/>
          <w:szCs w:val="28"/>
        </w:rPr>
        <w:t xml:space="preserve"> Мелекесского района Ульяновской области</w:t>
      </w:r>
    </w:p>
    <w:p w:rsidR="00A858B8" w:rsidRPr="006D6922" w:rsidRDefault="00B64C32" w:rsidP="00794E17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6D6922">
        <w:rPr>
          <w:rFonts w:ascii="PT Astra Serif" w:hAnsi="PT Astra Serif"/>
          <w:b/>
          <w:sz w:val="28"/>
          <w:szCs w:val="28"/>
        </w:rPr>
        <w:t>на 202</w:t>
      </w:r>
      <w:r w:rsidR="00B504D5" w:rsidRPr="006D6922">
        <w:rPr>
          <w:rFonts w:ascii="PT Astra Serif" w:hAnsi="PT Astra Serif"/>
          <w:b/>
          <w:sz w:val="28"/>
          <w:szCs w:val="28"/>
        </w:rPr>
        <w:t>5 год и плановый период 2026</w:t>
      </w:r>
      <w:r w:rsidRPr="006D6922">
        <w:rPr>
          <w:rFonts w:ascii="PT Astra Serif" w:hAnsi="PT Astra Serif"/>
          <w:b/>
          <w:sz w:val="28"/>
          <w:szCs w:val="28"/>
        </w:rPr>
        <w:t xml:space="preserve"> и 202</w:t>
      </w:r>
      <w:r w:rsidR="00B504D5" w:rsidRPr="006D6922">
        <w:rPr>
          <w:rFonts w:ascii="PT Astra Serif" w:hAnsi="PT Astra Serif"/>
          <w:b/>
          <w:sz w:val="28"/>
          <w:szCs w:val="28"/>
        </w:rPr>
        <w:t>7</w:t>
      </w:r>
      <w:r w:rsidRPr="006D6922">
        <w:rPr>
          <w:rFonts w:ascii="PT Astra Serif" w:hAnsi="PT Astra Serif"/>
          <w:b/>
          <w:sz w:val="28"/>
          <w:szCs w:val="28"/>
        </w:rPr>
        <w:t xml:space="preserve"> годов</w:t>
      </w:r>
    </w:p>
    <w:p w:rsidR="00FC7E42" w:rsidRPr="006D6922" w:rsidRDefault="00FC7E42" w:rsidP="00794E17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  <w:r w:rsidRPr="006D6922">
        <w:rPr>
          <w:rFonts w:ascii="PT Astra Serif" w:hAnsi="PT Astra Serif"/>
          <w:sz w:val="28"/>
          <w:szCs w:val="28"/>
        </w:rPr>
        <w:t>тыс.руб.</w:t>
      </w:r>
    </w:p>
    <w:tbl>
      <w:tblPr>
        <w:tblW w:w="5151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078"/>
        <w:gridCol w:w="2126"/>
        <w:gridCol w:w="1559"/>
        <w:gridCol w:w="1417"/>
        <w:gridCol w:w="1417"/>
      </w:tblGrid>
      <w:tr w:rsidR="003F1B0C" w:rsidRPr="006D6922" w:rsidTr="00A77B48">
        <w:trPr>
          <w:trHeight w:val="426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jc w:val="center"/>
              <w:rPr>
                <w:rFonts w:ascii="PT Astra Serif" w:hAnsi="PT Astra Serif" w:cs="Arial"/>
                <w:bCs/>
                <w:sz w:val="22"/>
                <w:szCs w:val="22"/>
              </w:rPr>
            </w:pPr>
            <w:r w:rsidRPr="006D6922">
              <w:rPr>
                <w:rFonts w:ascii="PT Astra Serif" w:hAnsi="PT Astra Serif" w:cs="Arial"/>
                <w:bCs/>
                <w:sz w:val="22"/>
                <w:szCs w:val="22"/>
              </w:rPr>
              <w:t xml:space="preserve">№ </w:t>
            </w:r>
            <w:proofErr w:type="gramStart"/>
            <w:r w:rsidRPr="006D6922">
              <w:rPr>
                <w:rFonts w:ascii="PT Astra Serif" w:hAnsi="PT Astra Serif" w:cs="Arial"/>
                <w:bCs/>
                <w:sz w:val="22"/>
                <w:szCs w:val="22"/>
              </w:rPr>
              <w:t>п</w:t>
            </w:r>
            <w:proofErr w:type="gramEnd"/>
            <w:r w:rsidRPr="006D6922">
              <w:rPr>
                <w:rFonts w:ascii="PT Astra Serif" w:hAnsi="PT Astra Serif" w:cs="Arial"/>
                <w:bCs/>
                <w:sz w:val="22"/>
                <w:szCs w:val="22"/>
              </w:rPr>
              <w:t>/п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НАИМЕНОВАНИЕ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КЦСР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jc w:val="center"/>
              <w:rPr>
                <w:rFonts w:ascii="PT Astra Serif" w:hAnsi="PT Astra Serif" w:cs="Arial CYR"/>
                <w:bCs/>
              </w:rPr>
            </w:pPr>
            <w:r w:rsidRPr="006D6922">
              <w:rPr>
                <w:rFonts w:ascii="PT Astra Serif" w:hAnsi="PT Astra Serif" w:cs="Arial CYR"/>
                <w:bCs/>
              </w:rPr>
              <w:t xml:space="preserve">План </w:t>
            </w:r>
            <w:proofErr w:type="gramStart"/>
            <w:r w:rsidRPr="006D6922">
              <w:rPr>
                <w:rFonts w:ascii="PT Astra Serif" w:hAnsi="PT Astra Serif" w:cs="Arial CYR"/>
                <w:bCs/>
              </w:rPr>
              <w:t>на</w:t>
            </w:r>
            <w:proofErr w:type="gramEnd"/>
          </w:p>
          <w:p w:rsidR="003F1B0C" w:rsidRPr="006D6922" w:rsidRDefault="003F1B0C" w:rsidP="00A77B48">
            <w:pPr>
              <w:jc w:val="center"/>
              <w:rPr>
                <w:rFonts w:ascii="PT Astra Serif" w:hAnsi="PT Astra Serif" w:cs="Arial CYR"/>
                <w:bCs/>
              </w:rPr>
            </w:pPr>
            <w:r w:rsidRPr="006D6922">
              <w:rPr>
                <w:rFonts w:ascii="PT Astra Serif" w:hAnsi="PT Astra Serif" w:cs="Arial CYR"/>
                <w:bCs/>
              </w:rPr>
              <w:t>2025 год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jc w:val="center"/>
              <w:rPr>
                <w:rFonts w:ascii="PT Astra Serif" w:hAnsi="PT Astra Serif" w:cs="Arial CYR"/>
                <w:bCs/>
              </w:rPr>
            </w:pPr>
            <w:r w:rsidRPr="006D6922">
              <w:rPr>
                <w:rFonts w:ascii="PT Astra Serif" w:hAnsi="PT Astra Serif" w:cs="Arial CYR"/>
                <w:bCs/>
              </w:rPr>
              <w:t>План на 2026 год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F1B0C" w:rsidRPr="006D6922" w:rsidRDefault="003F1B0C" w:rsidP="00A77B48">
            <w:pPr>
              <w:jc w:val="center"/>
              <w:rPr>
                <w:rFonts w:ascii="PT Astra Serif" w:hAnsi="PT Astra Serif" w:cs="Arial CYR"/>
                <w:bCs/>
              </w:rPr>
            </w:pPr>
            <w:r w:rsidRPr="006D6922">
              <w:rPr>
                <w:rFonts w:ascii="PT Astra Serif" w:hAnsi="PT Astra Serif" w:cs="Arial CYR"/>
                <w:bCs/>
              </w:rPr>
              <w:t>План на 2027 год</w:t>
            </w:r>
          </w:p>
        </w:tc>
      </w:tr>
      <w:tr w:rsidR="003F1B0C" w:rsidRPr="006D6922" w:rsidTr="00A77B48">
        <w:trPr>
          <w:trHeight w:val="315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jc w:val="center"/>
              <w:rPr>
                <w:rFonts w:ascii="PT Astra Serif" w:hAnsi="PT Astra Serif" w:cs="Arial"/>
                <w:bCs/>
                <w:sz w:val="22"/>
                <w:szCs w:val="22"/>
              </w:rPr>
            </w:pPr>
            <w:r w:rsidRPr="006D6922">
              <w:rPr>
                <w:rFonts w:ascii="PT Astra Serif" w:hAnsi="PT Astra Serif" w:cs="Arial"/>
                <w:bCs/>
                <w:sz w:val="22"/>
                <w:szCs w:val="22"/>
              </w:rPr>
              <w:t>1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3F1B0C" w:rsidRPr="006D6922" w:rsidTr="00A77B48">
        <w:trPr>
          <w:trHeight w:val="419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1.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B0C" w:rsidRPr="006D6922" w:rsidRDefault="003F1B0C" w:rsidP="00A77B48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«Управление муниципальными финансами муниципального образования «Лебяжинское сельское поселение</w:t>
            </w:r>
            <w:r w:rsidRPr="006D6922">
              <w:rPr>
                <w:rFonts w:ascii="PT Astra Serif" w:hAnsi="PT Astra Serif" w:cs="Arial CYR"/>
                <w:color w:val="000000"/>
              </w:rPr>
              <w:t>»</w:t>
            </w:r>
            <w:r w:rsidRPr="006D6922">
              <w:rPr>
                <w:rFonts w:ascii="PT Astra Serif" w:hAnsi="PT Astra Serif"/>
                <w:b/>
                <w:bCs/>
                <w:color w:val="000000"/>
              </w:rPr>
              <w:t xml:space="preserve"> Мелекесского района Ульяновской области»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61</w:t>
            </w:r>
            <w:r w:rsidR="003C7AA7" w:rsidRPr="006D6922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6D6922">
              <w:rPr>
                <w:rFonts w:ascii="PT Astra Serif" w:hAnsi="PT Astra Serif"/>
                <w:b/>
                <w:bCs/>
                <w:color w:val="000000"/>
              </w:rPr>
              <w:t>0</w:t>
            </w:r>
            <w:r w:rsidR="003C7AA7" w:rsidRPr="006D6922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6D6922">
              <w:rPr>
                <w:rFonts w:ascii="PT Astra Serif" w:hAnsi="PT Astra Serif"/>
                <w:b/>
                <w:bCs/>
                <w:color w:val="000000"/>
              </w:rPr>
              <w:t>00</w:t>
            </w:r>
            <w:r w:rsidR="003C7AA7" w:rsidRPr="006D6922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6D6922">
              <w:rPr>
                <w:rFonts w:ascii="PT Astra Serif" w:hAnsi="PT Astra Serif"/>
                <w:b/>
                <w:bCs/>
                <w:color w:val="000000"/>
              </w:rPr>
              <w:t>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277823" w:rsidP="008E04F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2282,99336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2781,50709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3002,4215</w:t>
            </w:r>
            <w:r w:rsidR="00E34B72" w:rsidRPr="006D6922">
              <w:rPr>
                <w:rFonts w:ascii="PT Astra Serif" w:hAnsi="PT Astra Serif"/>
                <w:b/>
                <w:bCs/>
                <w:color w:val="000000"/>
              </w:rPr>
              <w:t>0</w:t>
            </w:r>
          </w:p>
        </w:tc>
      </w:tr>
      <w:tr w:rsidR="00277823" w:rsidRPr="006D6922" w:rsidTr="00A77B48">
        <w:trPr>
          <w:trHeight w:val="419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23" w:rsidRPr="006D6922" w:rsidRDefault="00277823" w:rsidP="00A77B48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7823" w:rsidRPr="006D6922" w:rsidRDefault="00277823" w:rsidP="00A77B48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823" w:rsidRPr="006D6922" w:rsidRDefault="00277823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61 4 01 00000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7823" w:rsidRPr="006D6922" w:rsidRDefault="00277823" w:rsidP="008D35CD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986,52983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7823" w:rsidRPr="006D6922" w:rsidRDefault="00277823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653,00000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7823" w:rsidRPr="006D6922" w:rsidRDefault="00277823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666,02000</w:t>
            </w:r>
          </w:p>
        </w:tc>
      </w:tr>
      <w:tr w:rsidR="00277823" w:rsidRPr="006D6922" w:rsidTr="00A77B48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23" w:rsidRPr="006D6922" w:rsidRDefault="00277823" w:rsidP="00A77B48">
            <w:pPr>
              <w:rPr>
                <w:rFonts w:ascii="PT Astra Serif" w:hAnsi="PT Astra Serif" w:cs="Arial CYR"/>
                <w:b/>
                <w:color w:val="00000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7823" w:rsidRPr="006D6922" w:rsidRDefault="00277823" w:rsidP="00A77B48">
            <w:pPr>
              <w:rPr>
                <w:rFonts w:ascii="PT Astra Serif" w:hAnsi="PT Astra Serif" w:cs="Arial CYR"/>
                <w:color w:val="000000"/>
              </w:rPr>
            </w:pPr>
            <w:r w:rsidRPr="006D6922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23" w:rsidRPr="006D6922" w:rsidRDefault="00277823" w:rsidP="00A77B48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7823" w:rsidRPr="006D6922" w:rsidRDefault="00277823" w:rsidP="008D35CD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986,52983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7823" w:rsidRPr="006D6922" w:rsidRDefault="00277823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653,00000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7823" w:rsidRPr="006D6922" w:rsidRDefault="00277823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666,02000</w:t>
            </w:r>
          </w:p>
        </w:tc>
      </w:tr>
      <w:tr w:rsidR="002F30BF" w:rsidRPr="006D6922" w:rsidTr="002F30BF">
        <w:trPr>
          <w:trHeight w:val="540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0BF" w:rsidRPr="006D6922" w:rsidRDefault="002F30BF" w:rsidP="00A77B48">
            <w:pPr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0BF" w:rsidRPr="006D6922" w:rsidRDefault="002F30BF" w:rsidP="00A77B48">
            <w:pPr>
              <w:rPr>
                <w:rFonts w:ascii="PT Astra Serif" w:hAnsi="PT Astra Serif" w:cs="Arial CYR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 xml:space="preserve">Комплексы процессных мероприятий </w:t>
            </w:r>
            <w:r w:rsidRPr="006D6922">
              <w:rPr>
                <w:b/>
                <w:bCs/>
                <w:color w:val="000000"/>
              </w:rPr>
              <w:t>«Совершенствование системы межбюджетных отношений муниципального образования Лебяжинское сельское поселение"</w:t>
            </w:r>
            <w:r w:rsidR="00CD65C1" w:rsidRPr="006D6922">
              <w:rPr>
                <w:b/>
                <w:bCs/>
                <w:color w:val="000000"/>
              </w:rPr>
              <w:t xml:space="preserve"> </w:t>
            </w:r>
            <w:r w:rsidRPr="006D6922">
              <w:rPr>
                <w:b/>
                <w:bCs/>
                <w:color w:val="000000"/>
              </w:rPr>
              <w:t>Мелекесского района»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0BF" w:rsidRPr="006D6922" w:rsidRDefault="002F30BF" w:rsidP="00A77B48">
            <w:pPr>
              <w:jc w:val="center"/>
              <w:rPr>
                <w:rFonts w:ascii="PT Astra Serif" w:hAnsi="PT Astra Serif" w:cs="Arial CYR"/>
                <w:b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color w:val="000000"/>
              </w:rPr>
              <w:t xml:space="preserve">61 4 02 </w:t>
            </w:r>
            <w:r w:rsidRPr="006D6922">
              <w:rPr>
                <w:rFonts w:ascii="PT Astra Serif" w:hAnsi="PT Astra Serif"/>
                <w:b/>
                <w:bCs/>
                <w:color w:val="000000"/>
              </w:rPr>
              <w:t>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0BF" w:rsidRPr="006D6922" w:rsidRDefault="002F30BF" w:rsidP="002F30BF">
            <w:pPr>
              <w:jc w:val="center"/>
            </w:pPr>
            <w:r w:rsidRPr="006D6922">
              <w:rPr>
                <w:rFonts w:ascii="PT Astra Serif" w:hAnsi="PT Astra Serif"/>
                <w:b/>
                <w:color w:val="000000"/>
              </w:rPr>
              <w:t>1296,46353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0BF" w:rsidRPr="006D6922" w:rsidRDefault="002F30BF" w:rsidP="003F1B0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2128,50709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0BF" w:rsidRPr="006D6922" w:rsidRDefault="002F30BF" w:rsidP="003F1B0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2336,40150</w:t>
            </w:r>
          </w:p>
        </w:tc>
      </w:tr>
      <w:tr w:rsidR="002F30BF" w:rsidRPr="006D6922" w:rsidTr="002F30BF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0BF" w:rsidRPr="006D6922" w:rsidRDefault="002F30BF" w:rsidP="00A77B48">
            <w:pPr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0BF" w:rsidRPr="006D6922" w:rsidRDefault="002F30BF" w:rsidP="00A77B48">
            <w:pPr>
              <w:rPr>
                <w:rFonts w:ascii="PT Astra Serif" w:hAnsi="PT Astra Serif" w:cs="Arial CYR"/>
                <w:color w:val="000000"/>
              </w:rPr>
            </w:pPr>
            <w:r w:rsidRPr="006D6922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0BF" w:rsidRPr="006D6922" w:rsidRDefault="002F30BF" w:rsidP="00A77B48">
            <w:pPr>
              <w:rPr>
                <w:rFonts w:ascii="PT Astra Serif" w:hAnsi="PT Astra Serif" w:cs="Arial CYR"/>
                <w:b/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0BF" w:rsidRPr="006D6922" w:rsidRDefault="002F30BF" w:rsidP="002F30BF">
            <w:pPr>
              <w:jc w:val="center"/>
            </w:pPr>
            <w:r w:rsidRPr="006D6922">
              <w:rPr>
                <w:rFonts w:ascii="PT Astra Serif" w:hAnsi="PT Astra Serif"/>
                <w:color w:val="000000"/>
              </w:rPr>
              <w:t>1296,46353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0BF" w:rsidRPr="006D6922" w:rsidRDefault="002F30BF" w:rsidP="003F1B0C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2128,50709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0BF" w:rsidRPr="006D6922" w:rsidRDefault="002F30BF" w:rsidP="003F1B0C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2336,40150</w:t>
            </w:r>
          </w:p>
        </w:tc>
      </w:tr>
      <w:tr w:rsidR="00277823" w:rsidRPr="006D6922" w:rsidTr="00277823">
        <w:trPr>
          <w:trHeight w:val="331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23" w:rsidRPr="006D6922" w:rsidRDefault="00277823" w:rsidP="00A77B48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2.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7823" w:rsidRPr="006D6922" w:rsidRDefault="00277823" w:rsidP="00A77B48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23" w:rsidRPr="006D6922" w:rsidRDefault="00277823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62 0 00 00000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23" w:rsidRPr="006D6922" w:rsidRDefault="00277823" w:rsidP="00277823">
            <w:pPr>
              <w:jc w:val="center"/>
              <w:rPr>
                <w:b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6354,81808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23" w:rsidRPr="006D6922" w:rsidRDefault="00277823" w:rsidP="003F1B0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4253,00191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23" w:rsidRPr="006D6922" w:rsidRDefault="00277823" w:rsidP="003F1B0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4194,18750</w:t>
            </w:r>
          </w:p>
        </w:tc>
      </w:tr>
      <w:tr w:rsidR="00277823" w:rsidRPr="006D6922" w:rsidTr="00277823">
        <w:trPr>
          <w:trHeight w:val="202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23" w:rsidRPr="006D6922" w:rsidRDefault="00277823" w:rsidP="00A77B48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7823" w:rsidRPr="006D6922" w:rsidRDefault="00277823" w:rsidP="00A77B48">
            <w:pPr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Комплекс процессных мероприятий «Материально – техническое обеспечение деятельности муниципального учреждения «Техническое обслуживание»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23" w:rsidRPr="006D6922" w:rsidRDefault="00277823" w:rsidP="003F1B0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color w:val="000000"/>
              </w:rPr>
              <w:t xml:space="preserve">62 4 01 </w:t>
            </w:r>
            <w:r w:rsidRPr="006D6922">
              <w:rPr>
                <w:rFonts w:ascii="PT Astra Serif" w:hAnsi="PT Astra Serif"/>
                <w:b/>
                <w:bCs/>
                <w:color w:val="000000"/>
              </w:rPr>
              <w:t>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23" w:rsidRPr="006D6922" w:rsidRDefault="00277823" w:rsidP="0027782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6354,81808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23" w:rsidRPr="006D6922" w:rsidRDefault="00277823" w:rsidP="003F1B0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4253,00191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23" w:rsidRPr="006D6922" w:rsidRDefault="00277823" w:rsidP="003F1B0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D6922">
              <w:rPr>
                <w:rFonts w:ascii="PT Astra Serif" w:hAnsi="PT Astra Serif"/>
                <w:b/>
                <w:bCs/>
              </w:rPr>
              <w:t>4194,18750</w:t>
            </w:r>
          </w:p>
        </w:tc>
      </w:tr>
      <w:tr w:rsidR="00277823" w:rsidRPr="006D6922" w:rsidTr="00277823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23" w:rsidRPr="006D6922" w:rsidRDefault="00277823" w:rsidP="00A77B48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7823" w:rsidRPr="006D6922" w:rsidRDefault="00277823" w:rsidP="00A77B48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23" w:rsidRPr="006D6922" w:rsidRDefault="00277823" w:rsidP="00A77B48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23" w:rsidRPr="006D6922" w:rsidRDefault="00277823" w:rsidP="00277823">
            <w:pPr>
              <w:jc w:val="center"/>
            </w:pPr>
            <w:r w:rsidRPr="006D6922">
              <w:rPr>
                <w:rFonts w:ascii="PT Astra Serif" w:hAnsi="PT Astra Serif"/>
                <w:bCs/>
                <w:color w:val="000000"/>
              </w:rPr>
              <w:t>6354,81808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23" w:rsidRPr="006D6922" w:rsidRDefault="00277823" w:rsidP="003F1B0C">
            <w:pPr>
              <w:jc w:val="center"/>
              <w:rPr>
                <w:rFonts w:ascii="PT Astra Serif" w:hAnsi="PT Astra Serif"/>
                <w:bCs/>
              </w:rPr>
            </w:pPr>
            <w:r w:rsidRPr="006D6922">
              <w:rPr>
                <w:rFonts w:ascii="PT Astra Serif" w:hAnsi="PT Astra Serif"/>
                <w:bCs/>
              </w:rPr>
              <w:t>4253,00191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23" w:rsidRPr="006D6922" w:rsidRDefault="00277823" w:rsidP="003F1B0C">
            <w:pPr>
              <w:jc w:val="center"/>
              <w:rPr>
                <w:rFonts w:ascii="PT Astra Serif" w:hAnsi="PT Astra Serif"/>
                <w:bCs/>
              </w:rPr>
            </w:pPr>
            <w:r w:rsidRPr="006D6922">
              <w:rPr>
                <w:rFonts w:ascii="PT Astra Serif" w:hAnsi="PT Astra Serif"/>
                <w:bCs/>
              </w:rPr>
              <w:t>4194,18750</w:t>
            </w:r>
          </w:p>
        </w:tc>
      </w:tr>
      <w:tr w:rsidR="003F1B0C" w:rsidRPr="006D6922" w:rsidTr="00A77B48">
        <w:trPr>
          <w:trHeight w:val="177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lastRenderedPageBreak/>
              <w:t>3.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B0C" w:rsidRPr="006D6922" w:rsidRDefault="003F1B0C" w:rsidP="00A77B48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«Обеспечение пожарной безопасности населения и территорий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63</w:t>
            </w:r>
            <w:r w:rsidR="003C7AA7" w:rsidRPr="006D6922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6D6922">
              <w:rPr>
                <w:rFonts w:ascii="PT Astra Serif" w:hAnsi="PT Astra Serif"/>
                <w:b/>
                <w:bCs/>
                <w:color w:val="000000"/>
              </w:rPr>
              <w:t>0</w:t>
            </w:r>
            <w:r w:rsidR="003C7AA7" w:rsidRPr="006D6922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6D6922">
              <w:rPr>
                <w:rFonts w:ascii="PT Astra Serif" w:hAnsi="PT Astra Serif"/>
                <w:b/>
                <w:bCs/>
                <w:color w:val="000000"/>
              </w:rPr>
              <w:t>00</w:t>
            </w:r>
            <w:r w:rsidR="003C7AA7" w:rsidRPr="006D6922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6D6922">
              <w:rPr>
                <w:rFonts w:ascii="PT Astra Serif" w:hAnsi="PT Astra Serif"/>
                <w:b/>
                <w:bCs/>
                <w:color w:val="000000"/>
              </w:rPr>
              <w:t>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3F1B0C" w:rsidRPr="006D6922" w:rsidTr="00A77B48">
        <w:trPr>
          <w:trHeight w:val="251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jc w:val="center"/>
              <w:rPr>
                <w:rFonts w:ascii="PT Astra Serif" w:hAnsi="PT Astra Serif" w:cs="PT Astra Serif"/>
                <w:bCs/>
                <w:szCs w:val="28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B0C" w:rsidRPr="006D6922" w:rsidRDefault="003F1B0C" w:rsidP="00A77B48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PT Astra Serif"/>
                <w:b/>
                <w:bCs/>
                <w:szCs w:val="28"/>
              </w:rPr>
              <w:t>Комплекс процессных  мероприятий «Обеспечение пожарной безопасности населения и территорий поселения»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Arial CYR"/>
                <w:b/>
                <w:bCs/>
                <w:color w:val="000000"/>
              </w:rPr>
              <w:t>63 4 01 00000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3F1B0C" w:rsidRPr="006D6922" w:rsidTr="00A77B48">
        <w:trPr>
          <w:trHeight w:val="2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rPr>
                <w:rFonts w:ascii="PT Astra Serif" w:hAnsi="PT Astra Serif" w:cs="PT Astra Serif"/>
                <w:bCs/>
                <w:szCs w:val="28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B0C" w:rsidRPr="006D6922" w:rsidRDefault="003F1B0C" w:rsidP="00A77B48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30,00000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30,00000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30,00000</w:t>
            </w:r>
          </w:p>
        </w:tc>
      </w:tr>
      <w:tr w:rsidR="003F1B0C" w:rsidRPr="006D6922" w:rsidTr="00A77B48">
        <w:trPr>
          <w:trHeight w:val="314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4.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B0C" w:rsidRPr="006D6922" w:rsidRDefault="003F1B0C" w:rsidP="00A77B48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«Благоустройство территории населённых пунктов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64</w:t>
            </w:r>
            <w:r w:rsidR="003C7AA7" w:rsidRPr="006D6922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6D6922">
              <w:rPr>
                <w:rFonts w:ascii="PT Astra Serif" w:hAnsi="PT Astra Serif"/>
                <w:b/>
                <w:bCs/>
                <w:color w:val="000000"/>
              </w:rPr>
              <w:t>0</w:t>
            </w:r>
            <w:r w:rsidR="003C7AA7" w:rsidRPr="006D6922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6D6922">
              <w:rPr>
                <w:rFonts w:ascii="PT Astra Serif" w:hAnsi="PT Astra Serif"/>
                <w:b/>
                <w:bCs/>
                <w:color w:val="000000"/>
              </w:rPr>
              <w:t>00</w:t>
            </w:r>
            <w:r w:rsidR="003C7AA7" w:rsidRPr="006D6922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6D6922">
              <w:rPr>
                <w:rFonts w:ascii="PT Astra Serif" w:hAnsi="PT Astra Serif"/>
                <w:b/>
                <w:bCs/>
                <w:color w:val="000000"/>
              </w:rPr>
              <w:t>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480,36200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575,89200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479,79200</w:t>
            </w:r>
          </w:p>
        </w:tc>
      </w:tr>
      <w:tr w:rsidR="003F1B0C" w:rsidRPr="006D6922" w:rsidTr="00A77B48">
        <w:trPr>
          <w:trHeight w:val="70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B0C" w:rsidRPr="006D6922" w:rsidRDefault="003F1B0C" w:rsidP="00A77B48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PT Astra Serif"/>
                <w:b/>
                <w:bCs/>
                <w:szCs w:val="28"/>
              </w:rPr>
              <w:t>Комплекс процессных  мероприятий «</w:t>
            </w:r>
            <w:r w:rsidRPr="006D6922">
              <w:rPr>
                <w:rFonts w:ascii="PT Astra Serif" w:hAnsi="PT Astra Serif"/>
                <w:b/>
                <w:bCs/>
                <w:color w:val="000000"/>
              </w:rPr>
              <w:t>Благоустройство территории поселения»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64</w:t>
            </w:r>
            <w:r w:rsidR="003C7AA7" w:rsidRPr="006D6922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6D6922">
              <w:rPr>
                <w:rFonts w:ascii="PT Astra Serif" w:hAnsi="PT Astra Serif"/>
                <w:b/>
                <w:bCs/>
                <w:color w:val="000000"/>
              </w:rPr>
              <w:t>4</w:t>
            </w:r>
            <w:r w:rsidR="003C7AA7" w:rsidRPr="006D6922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6D6922">
              <w:rPr>
                <w:rFonts w:ascii="PT Astra Serif" w:hAnsi="PT Astra Serif"/>
                <w:b/>
                <w:bCs/>
                <w:color w:val="000000"/>
              </w:rPr>
              <w:t>01</w:t>
            </w:r>
            <w:r w:rsidR="003C7AA7" w:rsidRPr="006D6922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6D6922">
              <w:rPr>
                <w:rFonts w:ascii="PT Astra Serif" w:hAnsi="PT Astra Serif"/>
                <w:b/>
                <w:bCs/>
                <w:color w:val="000000"/>
              </w:rPr>
              <w:t>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</w:tr>
      <w:tr w:rsidR="003F1B0C" w:rsidRPr="006D6922" w:rsidTr="00A77B48">
        <w:trPr>
          <w:trHeight w:val="1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B0C" w:rsidRPr="006D6922" w:rsidRDefault="003F1B0C" w:rsidP="00A77B48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25,00000</w:t>
            </w:r>
          </w:p>
        </w:tc>
      </w:tr>
      <w:tr w:rsidR="003F1B0C" w:rsidRPr="006D6922" w:rsidTr="00A77B48">
        <w:trPr>
          <w:trHeight w:val="70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B0C" w:rsidRPr="006D6922" w:rsidRDefault="003F1B0C" w:rsidP="00A77B48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PT Astra Serif"/>
                <w:b/>
                <w:bCs/>
                <w:szCs w:val="28"/>
              </w:rPr>
              <w:t>Комплекс процессных  мероприятий «</w:t>
            </w:r>
            <w:r w:rsidRPr="006D6922">
              <w:rPr>
                <w:rFonts w:ascii="PT Astra Serif" w:hAnsi="PT Astra Serif"/>
                <w:b/>
                <w:bCs/>
                <w:color w:val="000000"/>
              </w:rPr>
              <w:t>Уличное освещение»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64</w:t>
            </w:r>
            <w:r w:rsidR="003C7AA7" w:rsidRPr="006D6922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6D6922">
              <w:rPr>
                <w:rFonts w:ascii="PT Astra Serif" w:hAnsi="PT Astra Serif"/>
                <w:b/>
                <w:bCs/>
                <w:color w:val="000000"/>
              </w:rPr>
              <w:t>4</w:t>
            </w:r>
            <w:r w:rsidR="003C7AA7" w:rsidRPr="006D6922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6D6922">
              <w:rPr>
                <w:rFonts w:ascii="PT Astra Serif" w:hAnsi="PT Astra Serif"/>
                <w:b/>
                <w:bCs/>
                <w:color w:val="000000"/>
              </w:rPr>
              <w:t>02</w:t>
            </w:r>
            <w:r w:rsidR="003C7AA7" w:rsidRPr="006D6922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6D6922">
              <w:rPr>
                <w:rFonts w:ascii="PT Astra Serif" w:hAnsi="PT Astra Serif"/>
                <w:b/>
                <w:bCs/>
                <w:color w:val="000000"/>
              </w:rPr>
              <w:t>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jc w:val="center"/>
              <w:rPr>
                <w:b/>
              </w:rPr>
            </w:pPr>
            <w:r w:rsidRPr="006D6922">
              <w:rPr>
                <w:rFonts w:ascii="PT Astra Serif" w:hAnsi="PT Astra Serif"/>
                <w:b/>
                <w:color w:val="000000"/>
              </w:rPr>
              <w:t>208,27000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300,00000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200,00000</w:t>
            </w:r>
          </w:p>
        </w:tc>
      </w:tr>
      <w:tr w:rsidR="003F1B0C" w:rsidRPr="006D6922" w:rsidTr="00A77B48">
        <w:trPr>
          <w:trHeight w:val="2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B0C" w:rsidRPr="006D6922" w:rsidRDefault="003F1B0C" w:rsidP="00A77B48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jc w:val="center"/>
            </w:pPr>
            <w:r w:rsidRPr="006D6922">
              <w:rPr>
                <w:rFonts w:ascii="PT Astra Serif" w:hAnsi="PT Astra Serif"/>
                <w:color w:val="000000"/>
              </w:rPr>
              <w:t>208,27000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300,00000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200,00000</w:t>
            </w:r>
          </w:p>
        </w:tc>
      </w:tr>
      <w:tr w:rsidR="003F1B0C" w:rsidRPr="006D6922" w:rsidTr="00A77B48">
        <w:trPr>
          <w:trHeight w:val="70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B0C" w:rsidRPr="006D6922" w:rsidRDefault="003F1B0C" w:rsidP="00A77B48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PT Astra Serif"/>
                <w:b/>
                <w:bCs/>
                <w:szCs w:val="28"/>
              </w:rPr>
              <w:t>Комплекс проце</w:t>
            </w:r>
            <w:r w:rsidR="00416DBA" w:rsidRPr="006D6922">
              <w:rPr>
                <w:rFonts w:ascii="PT Astra Serif" w:hAnsi="PT Astra Serif" w:cs="PT Astra Serif"/>
                <w:b/>
                <w:bCs/>
                <w:szCs w:val="28"/>
              </w:rPr>
              <w:t>с</w:t>
            </w:r>
            <w:r w:rsidRPr="006D6922">
              <w:rPr>
                <w:rFonts w:ascii="PT Astra Serif" w:hAnsi="PT Astra Serif" w:cs="PT Astra Serif"/>
                <w:b/>
                <w:bCs/>
                <w:szCs w:val="28"/>
              </w:rPr>
              <w:t>сных мероприятий «</w:t>
            </w:r>
            <w:r w:rsidRPr="006D6922">
              <w:rPr>
                <w:rFonts w:ascii="PT Astra Serif" w:hAnsi="PT Astra Serif"/>
                <w:b/>
                <w:bCs/>
                <w:color w:val="000000"/>
              </w:rPr>
              <w:t>Ремонт и содержание памятных сооружений»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64</w:t>
            </w:r>
            <w:r w:rsidR="003C7AA7" w:rsidRPr="006D6922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6D6922">
              <w:rPr>
                <w:rFonts w:ascii="PT Astra Serif" w:hAnsi="PT Astra Serif"/>
                <w:b/>
                <w:bCs/>
                <w:color w:val="000000"/>
              </w:rPr>
              <w:t>4</w:t>
            </w:r>
            <w:r w:rsidR="003C7AA7" w:rsidRPr="006D6922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6D6922">
              <w:rPr>
                <w:rFonts w:ascii="PT Astra Serif" w:hAnsi="PT Astra Serif"/>
                <w:b/>
                <w:bCs/>
                <w:color w:val="000000"/>
              </w:rPr>
              <w:t>03</w:t>
            </w:r>
            <w:r w:rsidR="003C7AA7" w:rsidRPr="006D6922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6D6922">
              <w:rPr>
                <w:rFonts w:ascii="PT Astra Serif" w:hAnsi="PT Astra Serif"/>
                <w:b/>
                <w:bCs/>
                <w:color w:val="000000"/>
              </w:rPr>
              <w:t>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94,50000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98,30000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102,20000</w:t>
            </w:r>
          </w:p>
        </w:tc>
      </w:tr>
      <w:tr w:rsidR="003F1B0C" w:rsidRPr="006D6922" w:rsidTr="00A77B48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B0C" w:rsidRPr="006D6922" w:rsidRDefault="003F1B0C" w:rsidP="00A77B48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"/>
                <w:sz w:val="22"/>
                <w:szCs w:val="22"/>
              </w:rPr>
              <w:t>межбюджетные трансферты с района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94,50000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98,30000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color w:val="000000"/>
              </w:rPr>
              <w:t>102,20000</w:t>
            </w:r>
          </w:p>
        </w:tc>
      </w:tr>
      <w:tr w:rsidR="003F1B0C" w:rsidRPr="006D6922" w:rsidTr="00A77B48">
        <w:trPr>
          <w:trHeight w:val="70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B0C" w:rsidRPr="006D6922" w:rsidRDefault="003F1B0C" w:rsidP="00A77B48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 w:cs="PT Astra Serif"/>
                <w:b/>
                <w:bCs/>
                <w:szCs w:val="28"/>
              </w:rPr>
              <w:t>Комплекс системных мероприятий «</w:t>
            </w:r>
            <w:r w:rsidRPr="006D6922">
              <w:rPr>
                <w:rFonts w:ascii="PT Astra Serif" w:hAnsi="PT Astra Serif"/>
                <w:b/>
                <w:bCs/>
                <w:color w:val="000000"/>
              </w:rPr>
              <w:t>Организация ритуальных услуг и содержание мест захоронения»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64</w:t>
            </w:r>
            <w:r w:rsidR="003C7AA7" w:rsidRPr="006D6922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6D6922">
              <w:rPr>
                <w:rFonts w:ascii="PT Astra Serif" w:hAnsi="PT Astra Serif"/>
                <w:b/>
                <w:bCs/>
                <w:color w:val="000000"/>
              </w:rPr>
              <w:t>4</w:t>
            </w:r>
            <w:r w:rsidR="003C7AA7" w:rsidRPr="006D6922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6D6922">
              <w:rPr>
                <w:rFonts w:ascii="PT Astra Serif" w:hAnsi="PT Astra Serif"/>
                <w:b/>
                <w:bCs/>
                <w:color w:val="000000"/>
              </w:rPr>
              <w:t>04</w:t>
            </w:r>
            <w:r w:rsidR="003C7AA7" w:rsidRPr="006D6922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6D6922">
              <w:rPr>
                <w:rFonts w:ascii="PT Astra Serif" w:hAnsi="PT Astra Serif"/>
                <w:b/>
                <w:bCs/>
                <w:color w:val="000000"/>
              </w:rPr>
              <w:t>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152,59200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jc w:val="center"/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152,59200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jc w:val="center"/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152,59200</w:t>
            </w:r>
          </w:p>
        </w:tc>
      </w:tr>
      <w:tr w:rsidR="003F1B0C" w:rsidRPr="006D6922" w:rsidTr="00A77B48">
        <w:trPr>
          <w:trHeight w:val="1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B0C" w:rsidRPr="006D6922" w:rsidRDefault="003F1B0C" w:rsidP="00A77B48">
            <w:pPr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 w:cs="Arial"/>
                <w:sz w:val="22"/>
                <w:szCs w:val="22"/>
              </w:rPr>
              <w:t>межбюджетные трансферты с района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6D6922">
              <w:rPr>
                <w:rFonts w:ascii="PT Astra Serif" w:hAnsi="PT Astra Serif"/>
                <w:bCs/>
                <w:color w:val="000000"/>
              </w:rPr>
              <w:t>152,59200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jc w:val="center"/>
            </w:pPr>
            <w:r w:rsidRPr="006D6922">
              <w:rPr>
                <w:rFonts w:ascii="PT Astra Serif" w:hAnsi="PT Astra Serif"/>
                <w:bCs/>
                <w:color w:val="000000"/>
              </w:rPr>
              <w:t>152,59200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jc w:val="center"/>
            </w:pPr>
            <w:r w:rsidRPr="006D6922">
              <w:rPr>
                <w:rFonts w:ascii="PT Astra Serif" w:hAnsi="PT Astra Serif"/>
                <w:bCs/>
                <w:color w:val="000000"/>
              </w:rPr>
              <w:t>152,59200</w:t>
            </w:r>
          </w:p>
        </w:tc>
      </w:tr>
      <w:tr w:rsidR="003F1B0C" w:rsidRPr="006D6922" w:rsidTr="00A77B48">
        <w:trPr>
          <w:trHeight w:val="7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0C" w:rsidRPr="006D6922" w:rsidRDefault="003F1B0C" w:rsidP="00A77B48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B0C" w:rsidRPr="006D6922" w:rsidRDefault="003F1B0C" w:rsidP="00A77B48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ИТОГО: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3F1B0C" w:rsidP="00A77B4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277823" w:rsidP="004A7C82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9148,17344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E34B72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7640,40100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6D6922" w:rsidRDefault="00E34B72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D6922">
              <w:rPr>
                <w:rFonts w:ascii="PT Astra Serif" w:hAnsi="PT Astra Serif"/>
                <w:b/>
                <w:bCs/>
                <w:color w:val="000000"/>
              </w:rPr>
              <w:t>7706,40100</w:t>
            </w:r>
          </w:p>
        </w:tc>
      </w:tr>
    </w:tbl>
    <w:p w:rsidR="00B504D5" w:rsidRPr="006D6922" w:rsidRDefault="00B504D5" w:rsidP="00FA319E">
      <w:pPr>
        <w:ind w:firstLine="709"/>
        <w:contextualSpacing/>
        <w:rPr>
          <w:rFonts w:ascii="PT Astra Serif" w:hAnsi="PT Astra Serif"/>
          <w:sz w:val="28"/>
          <w:szCs w:val="28"/>
        </w:rPr>
        <w:sectPr w:rsidR="00B504D5" w:rsidRPr="006D6922" w:rsidSect="00323433">
          <w:pgSz w:w="16838" w:h="11906" w:orient="landscape"/>
          <w:pgMar w:top="851" w:right="1134" w:bottom="1701" w:left="992" w:header="709" w:footer="709" w:gutter="0"/>
          <w:cols w:space="708"/>
          <w:docGrid w:linePitch="360"/>
        </w:sectPr>
      </w:pPr>
    </w:p>
    <w:p w:rsidR="005531E5" w:rsidRPr="006D6922" w:rsidRDefault="005531E5" w:rsidP="005531E5">
      <w:pPr>
        <w:contextualSpacing/>
        <w:rPr>
          <w:rFonts w:ascii="PT Astra Serif" w:hAnsi="PT Astra Serif"/>
          <w:sz w:val="28"/>
        </w:rPr>
      </w:pPr>
      <w:r w:rsidRPr="006D6922">
        <w:rPr>
          <w:rFonts w:ascii="PT Astra Serif" w:hAnsi="PT Astra Serif"/>
          <w:sz w:val="28"/>
        </w:rPr>
        <w:lastRenderedPageBreak/>
        <w:t>1.7. Приложение № 6 к решению изложить в следующей редакции:</w:t>
      </w:r>
    </w:p>
    <w:p w:rsidR="0040687E" w:rsidRPr="006D6922" w:rsidRDefault="005531E5" w:rsidP="0040687E">
      <w:pPr>
        <w:ind w:left="5387"/>
        <w:contextualSpacing/>
        <w:rPr>
          <w:rFonts w:ascii="PT Astra Serif" w:hAnsi="PT Astra Serif"/>
        </w:rPr>
      </w:pPr>
      <w:r w:rsidRPr="006D6922">
        <w:rPr>
          <w:rFonts w:ascii="PT Astra Serif" w:hAnsi="PT Astra Serif"/>
        </w:rPr>
        <w:t>«</w:t>
      </w:r>
      <w:r w:rsidR="0040687E" w:rsidRPr="006D6922">
        <w:rPr>
          <w:rFonts w:ascii="PT Astra Serif" w:hAnsi="PT Astra Serif"/>
        </w:rPr>
        <w:t>Приложение № 6</w:t>
      </w:r>
    </w:p>
    <w:p w:rsidR="0040687E" w:rsidRPr="006D6922" w:rsidRDefault="0040687E" w:rsidP="0040687E">
      <w:pPr>
        <w:ind w:left="5387"/>
        <w:contextualSpacing/>
        <w:rPr>
          <w:rFonts w:ascii="PT Astra Serif" w:hAnsi="PT Astra Serif"/>
        </w:rPr>
      </w:pPr>
      <w:r w:rsidRPr="006D6922">
        <w:rPr>
          <w:rFonts w:ascii="PT Astra Serif" w:hAnsi="PT Astra Serif"/>
        </w:rPr>
        <w:t>к решению Совета депутатов</w:t>
      </w:r>
    </w:p>
    <w:p w:rsidR="0040687E" w:rsidRPr="006D6922" w:rsidRDefault="0040687E" w:rsidP="0040687E">
      <w:pPr>
        <w:ind w:left="5387"/>
        <w:contextualSpacing/>
        <w:rPr>
          <w:rFonts w:ascii="PT Astra Serif" w:hAnsi="PT Astra Serif"/>
        </w:rPr>
      </w:pPr>
      <w:r w:rsidRPr="006D6922">
        <w:rPr>
          <w:rFonts w:ascii="PT Astra Serif" w:hAnsi="PT Astra Serif"/>
        </w:rPr>
        <w:t xml:space="preserve">муниципального образования </w:t>
      </w:r>
    </w:p>
    <w:p w:rsidR="0040687E" w:rsidRPr="006D6922" w:rsidRDefault="0040687E" w:rsidP="0040687E">
      <w:pPr>
        <w:ind w:left="5387"/>
        <w:contextualSpacing/>
        <w:rPr>
          <w:rFonts w:ascii="PT Astra Serif" w:hAnsi="PT Astra Serif"/>
        </w:rPr>
      </w:pPr>
      <w:r w:rsidRPr="006D6922">
        <w:rPr>
          <w:rFonts w:ascii="PT Astra Serif" w:hAnsi="PT Astra Serif"/>
        </w:rPr>
        <w:t>«Лебяжинское сельское поселение»</w:t>
      </w:r>
    </w:p>
    <w:p w:rsidR="0040687E" w:rsidRPr="006D6922" w:rsidRDefault="0040687E" w:rsidP="0040687E">
      <w:pPr>
        <w:ind w:left="5387"/>
        <w:contextualSpacing/>
        <w:rPr>
          <w:rFonts w:ascii="PT Astra Serif" w:hAnsi="PT Astra Serif"/>
        </w:rPr>
      </w:pPr>
      <w:r w:rsidRPr="006D6922">
        <w:rPr>
          <w:rFonts w:ascii="PT Astra Serif" w:hAnsi="PT Astra Serif"/>
        </w:rPr>
        <w:t>Мелекесского района Ульяновской области</w:t>
      </w:r>
    </w:p>
    <w:p w:rsidR="00D30421" w:rsidRPr="006D6922" w:rsidRDefault="00D30421" w:rsidP="00D30421">
      <w:pPr>
        <w:tabs>
          <w:tab w:val="center" w:pos="4563"/>
          <w:tab w:val="right" w:pos="9126"/>
        </w:tabs>
        <w:ind w:left="5387"/>
        <w:contextualSpacing/>
        <w:rPr>
          <w:rFonts w:ascii="PT Astra Serif" w:hAnsi="PT Astra Serif"/>
        </w:rPr>
      </w:pPr>
      <w:r w:rsidRPr="006D6922">
        <w:rPr>
          <w:rFonts w:ascii="PT Astra Serif" w:hAnsi="PT Astra Serif"/>
        </w:rPr>
        <w:t xml:space="preserve">от </w:t>
      </w:r>
      <w:r>
        <w:rPr>
          <w:rFonts w:ascii="PT Astra Serif" w:hAnsi="PT Astra Serif"/>
        </w:rPr>
        <w:t>29</w:t>
      </w:r>
      <w:r w:rsidRPr="006D6922">
        <w:rPr>
          <w:rFonts w:ascii="PT Astra Serif" w:hAnsi="PT Astra Serif"/>
        </w:rPr>
        <w:t>.</w:t>
      </w:r>
      <w:r>
        <w:rPr>
          <w:rFonts w:ascii="PT Astra Serif" w:hAnsi="PT Astra Serif"/>
        </w:rPr>
        <w:t>12</w:t>
      </w:r>
      <w:r w:rsidRPr="006D6922">
        <w:rPr>
          <w:rFonts w:ascii="PT Astra Serif" w:hAnsi="PT Astra Serif"/>
        </w:rPr>
        <w:t>.</w:t>
      </w:r>
      <w:r>
        <w:rPr>
          <w:rFonts w:ascii="PT Astra Serif" w:hAnsi="PT Astra Serif"/>
        </w:rPr>
        <w:t>2025</w:t>
      </w:r>
      <w:r w:rsidRPr="006D6922">
        <w:rPr>
          <w:rFonts w:ascii="PT Astra Serif" w:hAnsi="PT Astra Serif"/>
        </w:rPr>
        <w:t xml:space="preserve"> №</w:t>
      </w:r>
      <w:r>
        <w:rPr>
          <w:rFonts w:ascii="PT Astra Serif" w:hAnsi="PT Astra Serif"/>
        </w:rPr>
        <w:t>33/73</w:t>
      </w:r>
    </w:p>
    <w:p w:rsidR="001C2E56" w:rsidRPr="006D6922" w:rsidRDefault="001C2E56" w:rsidP="001C2E56">
      <w:pPr>
        <w:tabs>
          <w:tab w:val="center" w:pos="4563"/>
          <w:tab w:val="right" w:pos="9126"/>
        </w:tabs>
        <w:ind w:left="5387"/>
        <w:contextualSpacing/>
        <w:rPr>
          <w:rFonts w:ascii="PT Astra Serif" w:hAnsi="PT Astra Serif"/>
        </w:rPr>
      </w:pPr>
    </w:p>
    <w:p w:rsidR="0040687E" w:rsidRPr="006D6922" w:rsidRDefault="0040687E" w:rsidP="0040687E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6D6922">
        <w:rPr>
          <w:rFonts w:ascii="PT Astra Serif" w:hAnsi="PT Astra Serif"/>
          <w:b/>
          <w:sz w:val="28"/>
          <w:szCs w:val="28"/>
        </w:rPr>
        <w:t>Объем иных межбюджетных трансфертов, предоставляемых из бюджета муниципального образования «Лебяжинское сельское поселение» Мелекесского района бюджету муниципального образования «Мелекесский район» Ульяновской области</w:t>
      </w:r>
    </w:p>
    <w:p w:rsidR="0040687E" w:rsidRPr="006D6922" w:rsidRDefault="0040687E" w:rsidP="0040687E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6D6922">
        <w:rPr>
          <w:rFonts w:ascii="PT Astra Serif" w:hAnsi="PT Astra Serif"/>
          <w:b/>
          <w:sz w:val="28"/>
          <w:szCs w:val="28"/>
        </w:rPr>
        <w:t xml:space="preserve"> на 202</w:t>
      </w:r>
      <w:r w:rsidR="004B0848" w:rsidRPr="006D6922">
        <w:rPr>
          <w:rFonts w:ascii="PT Astra Serif" w:hAnsi="PT Astra Serif"/>
          <w:b/>
          <w:sz w:val="28"/>
          <w:szCs w:val="28"/>
        </w:rPr>
        <w:t>5</w:t>
      </w:r>
      <w:r w:rsidRPr="006D6922">
        <w:rPr>
          <w:rFonts w:ascii="PT Astra Serif" w:hAnsi="PT Astra Serif"/>
          <w:b/>
          <w:sz w:val="28"/>
          <w:szCs w:val="28"/>
        </w:rPr>
        <w:t xml:space="preserve"> год и плановый период 202</w:t>
      </w:r>
      <w:r w:rsidR="004B0848" w:rsidRPr="006D6922">
        <w:rPr>
          <w:rFonts w:ascii="PT Astra Serif" w:hAnsi="PT Astra Serif"/>
          <w:b/>
          <w:sz w:val="28"/>
          <w:szCs w:val="28"/>
        </w:rPr>
        <w:t>6</w:t>
      </w:r>
      <w:r w:rsidRPr="006D6922">
        <w:rPr>
          <w:rFonts w:ascii="PT Astra Serif" w:hAnsi="PT Astra Serif"/>
          <w:b/>
          <w:sz w:val="28"/>
          <w:szCs w:val="28"/>
        </w:rPr>
        <w:t xml:space="preserve"> и 202</w:t>
      </w:r>
      <w:r w:rsidR="004B0848" w:rsidRPr="006D6922">
        <w:rPr>
          <w:rFonts w:ascii="PT Astra Serif" w:hAnsi="PT Astra Serif"/>
          <w:b/>
          <w:sz w:val="28"/>
          <w:szCs w:val="28"/>
        </w:rPr>
        <w:t>7</w:t>
      </w:r>
      <w:r w:rsidRPr="006D6922">
        <w:rPr>
          <w:rFonts w:ascii="PT Astra Serif" w:hAnsi="PT Astra Serif"/>
          <w:b/>
          <w:sz w:val="28"/>
          <w:szCs w:val="28"/>
        </w:rPr>
        <w:t xml:space="preserve"> годов</w:t>
      </w:r>
    </w:p>
    <w:p w:rsidR="0040687E" w:rsidRPr="006D6922" w:rsidRDefault="0040687E" w:rsidP="0040687E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  <w:r w:rsidRPr="006D6922">
        <w:rPr>
          <w:rFonts w:ascii="PT Astra Serif" w:hAnsi="PT Astra Serif"/>
          <w:sz w:val="28"/>
          <w:szCs w:val="28"/>
        </w:rPr>
        <w:t>тыс.руб.</w:t>
      </w:r>
    </w:p>
    <w:tbl>
      <w:tblPr>
        <w:tblW w:w="5168" w:type="pct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"/>
        <w:gridCol w:w="5527"/>
        <w:gridCol w:w="1276"/>
        <w:gridCol w:w="1276"/>
        <w:gridCol w:w="1278"/>
      </w:tblGrid>
      <w:tr w:rsidR="00D137E1" w:rsidRPr="006D6922" w:rsidTr="00D137E1">
        <w:trPr>
          <w:trHeight w:val="388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7E1" w:rsidRPr="006D6922" w:rsidRDefault="00D137E1" w:rsidP="00416DBA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D6922">
              <w:rPr>
                <w:rFonts w:ascii="PT Astra Serif" w:hAnsi="PT Astra Serif"/>
                <w:bCs/>
                <w:sz w:val="20"/>
                <w:szCs w:val="20"/>
              </w:rPr>
              <w:t xml:space="preserve">№ </w:t>
            </w:r>
            <w:proofErr w:type="gramStart"/>
            <w:r w:rsidRPr="006D6922">
              <w:rPr>
                <w:rFonts w:ascii="PT Astra Serif" w:hAnsi="PT Astra Serif"/>
                <w:bCs/>
                <w:sz w:val="20"/>
                <w:szCs w:val="20"/>
              </w:rPr>
              <w:t>п</w:t>
            </w:r>
            <w:proofErr w:type="gramEnd"/>
            <w:r w:rsidRPr="006D6922">
              <w:rPr>
                <w:rFonts w:ascii="PT Astra Serif" w:hAnsi="PT Astra Serif"/>
                <w:bCs/>
                <w:sz w:val="20"/>
                <w:szCs w:val="20"/>
              </w:rPr>
              <w:t>/п</w:t>
            </w:r>
          </w:p>
        </w:tc>
        <w:tc>
          <w:tcPr>
            <w:tcW w:w="28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137E1" w:rsidRPr="006D6922" w:rsidRDefault="00D137E1" w:rsidP="00416DBA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D6922">
              <w:rPr>
                <w:rFonts w:ascii="PT Astra Serif" w:hAnsi="PT Astra Serif"/>
                <w:bCs/>
                <w:sz w:val="20"/>
                <w:szCs w:val="20"/>
              </w:rPr>
              <w:t>Наименование межбюджетных трансфертов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37E1" w:rsidRPr="006D6922" w:rsidRDefault="00D137E1" w:rsidP="00416DBA">
            <w:pPr>
              <w:jc w:val="center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6D6922">
              <w:rPr>
                <w:rFonts w:ascii="PT Astra Serif" w:hAnsi="PT Astra Serif" w:cs="Arial CYR"/>
                <w:bCs/>
                <w:sz w:val="20"/>
                <w:szCs w:val="20"/>
              </w:rPr>
              <w:t>План на 2025 год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37E1" w:rsidRPr="006D6922" w:rsidRDefault="00D137E1" w:rsidP="00416DBA">
            <w:pPr>
              <w:jc w:val="center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6D6922">
              <w:rPr>
                <w:rFonts w:ascii="PT Astra Serif" w:hAnsi="PT Astra Serif" w:cs="Arial CYR"/>
                <w:bCs/>
                <w:sz w:val="20"/>
                <w:szCs w:val="20"/>
              </w:rPr>
              <w:t>План на 2026 год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37E1" w:rsidRPr="006D6922" w:rsidRDefault="00D137E1" w:rsidP="00416DBA">
            <w:pPr>
              <w:jc w:val="center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6D6922">
              <w:rPr>
                <w:rFonts w:ascii="PT Astra Serif" w:hAnsi="PT Astra Serif" w:cs="Arial CYR"/>
                <w:bCs/>
                <w:sz w:val="20"/>
                <w:szCs w:val="20"/>
              </w:rPr>
              <w:t>План на 2027 год</w:t>
            </w:r>
          </w:p>
        </w:tc>
      </w:tr>
      <w:tr w:rsidR="00D137E1" w:rsidRPr="006D6922" w:rsidTr="00D137E1">
        <w:trPr>
          <w:trHeight w:val="90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7E1" w:rsidRPr="006D6922" w:rsidRDefault="00D137E1" w:rsidP="00416DB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6922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37E1" w:rsidRPr="006D6922" w:rsidRDefault="00D137E1" w:rsidP="00416DB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D6922">
              <w:rPr>
                <w:rFonts w:ascii="PT Astra Serif" w:hAnsi="PT Astra Serif"/>
                <w:sz w:val="20"/>
                <w:szCs w:val="2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внешнему финансовому контролю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37E1" w:rsidRPr="006D6922" w:rsidRDefault="00D137E1" w:rsidP="00416DB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D6922">
              <w:rPr>
                <w:rFonts w:ascii="PT Astra Serif" w:hAnsi="PT Astra Serif"/>
                <w:color w:val="000000"/>
                <w:sz w:val="20"/>
                <w:szCs w:val="20"/>
              </w:rPr>
              <w:t>26,42600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37E1" w:rsidRPr="006D6922" w:rsidRDefault="00D137E1" w:rsidP="00416DB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D6922">
              <w:rPr>
                <w:rFonts w:ascii="PT Astra Serif" w:hAnsi="PT Astra Serif"/>
                <w:color w:val="000000"/>
                <w:sz w:val="20"/>
                <w:szCs w:val="20"/>
              </w:rPr>
              <w:t>27,48300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37E1" w:rsidRPr="006D6922" w:rsidRDefault="00D137E1" w:rsidP="00416DB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D6922">
              <w:rPr>
                <w:rFonts w:ascii="PT Astra Serif" w:hAnsi="PT Astra Serif"/>
                <w:color w:val="000000"/>
                <w:sz w:val="20"/>
                <w:szCs w:val="20"/>
              </w:rPr>
              <w:t>28,58300</w:t>
            </w:r>
          </w:p>
        </w:tc>
      </w:tr>
      <w:tr w:rsidR="00D137E1" w:rsidRPr="006D6922" w:rsidTr="00D137E1">
        <w:trPr>
          <w:trHeight w:val="90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37E1" w:rsidRPr="006D6922" w:rsidRDefault="00D137E1" w:rsidP="00416DB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6922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37E1" w:rsidRPr="006D6922" w:rsidRDefault="00D137E1" w:rsidP="00416DB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D6922">
              <w:rPr>
                <w:rFonts w:ascii="PT Astra Serif" w:hAnsi="PT Astra Serif"/>
                <w:sz w:val="20"/>
                <w:szCs w:val="2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внутреннему финансовому контролю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7E1" w:rsidRPr="006D6922" w:rsidRDefault="00D137E1" w:rsidP="00416DB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D6922">
              <w:rPr>
                <w:rFonts w:ascii="PT Astra Serif" w:hAnsi="PT Astra Serif"/>
                <w:color w:val="000000"/>
                <w:sz w:val="20"/>
                <w:szCs w:val="20"/>
              </w:rPr>
              <w:t>13,20000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7E1" w:rsidRPr="006D6922" w:rsidRDefault="00D137E1" w:rsidP="00416DB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D6922">
              <w:rPr>
                <w:rFonts w:ascii="PT Astra Serif" w:hAnsi="PT Astra Serif"/>
                <w:color w:val="000000"/>
                <w:sz w:val="20"/>
                <w:szCs w:val="20"/>
              </w:rPr>
              <w:t>13,70000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7E1" w:rsidRPr="006D6922" w:rsidRDefault="00D137E1" w:rsidP="00416DB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D6922">
              <w:rPr>
                <w:rFonts w:ascii="PT Astra Serif" w:hAnsi="PT Astra Serif"/>
                <w:color w:val="000000"/>
                <w:sz w:val="20"/>
                <w:szCs w:val="20"/>
              </w:rPr>
              <w:t>14,25000</w:t>
            </w:r>
          </w:p>
        </w:tc>
      </w:tr>
      <w:tr w:rsidR="00D137E1" w:rsidRPr="006D6922" w:rsidTr="00D137E1">
        <w:trPr>
          <w:trHeight w:val="120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37E1" w:rsidRPr="006D6922" w:rsidRDefault="00D137E1" w:rsidP="00416DB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6922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2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37E1" w:rsidRPr="006D6922" w:rsidRDefault="00D137E1" w:rsidP="00416DB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D6922">
              <w:rPr>
                <w:rFonts w:ascii="PT Astra Serif" w:hAnsi="PT Astra Serif"/>
                <w:sz w:val="20"/>
                <w:szCs w:val="2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определению поставщиков (подрядчиков, исполнителей) для муниципальных заказчиков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7E1" w:rsidRPr="006D6922" w:rsidRDefault="00D137E1" w:rsidP="00416DB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D6922">
              <w:rPr>
                <w:rFonts w:ascii="PT Astra Serif" w:hAnsi="PT Astra Serif"/>
                <w:color w:val="000000"/>
                <w:sz w:val="20"/>
                <w:szCs w:val="20"/>
              </w:rPr>
              <w:t>8,08000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7E1" w:rsidRPr="006D6922" w:rsidRDefault="00D137E1" w:rsidP="00416DB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D6922">
              <w:rPr>
                <w:rFonts w:ascii="PT Astra Serif" w:hAnsi="PT Astra Serif"/>
                <w:color w:val="000000"/>
                <w:sz w:val="20"/>
                <w:szCs w:val="20"/>
              </w:rPr>
              <w:t>8,08000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7E1" w:rsidRPr="006D6922" w:rsidRDefault="00D137E1" w:rsidP="00416DB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D6922">
              <w:rPr>
                <w:rFonts w:ascii="PT Astra Serif" w:hAnsi="PT Astra Serif"/>
                <w:color w:val="000000"/>
                <w:sz w:val="20"/>
                <w:szCs w:val="20"/>
              </w:rPr>
              <w:t>8,08000</w:t>
            </w:r>
          </w:p>
        </w:tc>
      </w:tr>
      <w:tr w:rsidR="00D137E1" w:rsidRPr="006D6922" w:rsidTr="00D137E1">
        <w:trPr>
          <w:trHeight w:val="120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37E1" w:rsidRPr="006D6922" w:rsidRDefault="00D137E1" w:rsidP="00416DB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6922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2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37E1" w:rsidRPr="006D6922" w:rsidRDefault="00D137E1" w:rsidP="00416DB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D6922">
              <w:rPr>
                <w:rFonts w:ascii="PT Astra Serif" w:hAnsi="PT Astra Serif"/>
                <w:sz w:val="20"/>
                <w:szCs w:val="2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решению вопросов местного значения в части градостроительной деятельности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7E1" w:rsidRPr="006D6922" w:rsidRDefault="00D137E1" w:rsidP="00416DB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D6922">
              <w:rPr>
                <w:rFonts w:ascii="PT Astra Serif" w:hAnsi="PT Astra Serif"/>
                <w:color w:val="000000"/>
                <w:sz w:val="20"/>
                <w:szCs w:val="20"/>
              </w:rPr>
              <w:t>16,80000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7E1" w:rsidRPr="006D6922" w:rsidRDefault="00D137E1" w:rsidP="00416DB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D6922">
              <w:rPr>
                <w:rFonts w:ascii="PT Astra Serif" w:hAnsi="PT Astra Serif"/>
                <w:color w:val="000000"/>
                <w:sz w:val="20"/>
                <w:szCs w:val="20"/>
              </w:rPr>
              <w:t>16,80000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7E1" w:rsidRPr="006D6922" w:rsidRDefault="00D137E1" w:rsidP="00416DB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D6922">
              <w:rPr>
                <w:rFonts w:ascii="PT Astra Serif" w:hAnsi="PT Astra Serif"/>
                <w:color w:val="000000"/>
                <w:sz w:val="20"/>
                <w:szCs w:val="20"/>
              </w:rPr>
              <w:t>16,80000</w:t>
            </w:r>
          </w:p>
        </w:tc>
      </w:tr>
      <w:tr w:rsidR="00D137E1" w:rsidRPr="006D6922" w:rsidTr="00D137E1">
        <w:trPr>
          <w:trHeight w:val="1185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7E1" w:rsidRPr="006D6922" w:rsidRDefault="00D137E1" w:rsidP="00416DB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6922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2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37E1" w:rsidRPr="006D6922" w:rsidRDefault="00D137E1" w:rsidP="00416DB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D6922">
              <w:rPr>
                <w:rFonts w:ascii="PT Astra Serif" w:hAnsi="PT Astra Serif"/>
                <w:sz w:val="20"/>
                <w:szCs w:val="20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</w:t>
            </w:r>
            <w:r w:rsidRPr="006D6922">
              <w:rPr>
                <w:rFonts w:ascii="PT Astra Serif" w:hAnsi="PT Astra Serif"/>
                <w:color w:val="000000"/>
                <w:sz w:val="20"/>
                <w:szCs w:val="20"/>
              </w:rPr>
              <w:t>по организации досуга и обеспечения жителей муниципального образования "Мелекесский район" Ульяновской области услугами организации культуры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37E1" w:rsidRPr="006D6922" w:rsidRDefault="00093D7D" w:rsidP="00416DB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D6922">
              <w:rPr>
                <w:rFonts w:ascii="PT Astra Serif" w:hAnsi="PT Astra Serif"/>
                <w:color w:val="000000"/>
                <w:sz w:val="20"/>
                <w:szCs w:val="20"/>
              </w:rPr>
              <w:t>1231,95753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37E1" w:rsidRPr="006D6922" w:rsidRDefault="00D137E1" w:rsidP="00416DB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D6922">
              <w:rPr>
                <w:rFonts w:ascii="PT Astra Serif" w:hAnsi="PT Astra Serif"/>
                <w:color w:val="000000"/>
                <w:sz w:val="20"/>
                <w:szCs w:val="20"/>
              </w:rPr>
              <w:t>2062,44409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37E1" w:rsidRPr="006D6922" w:rsidRDefault="00D137E1" w:rsidP="00416DB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6D6922">
              <w:rPr>
                <w:rFonts w:ascii="PT Astra Serif" w:hAnsi="PT Astra Serif"/>
                <w:color w:val="000000"/>
                <w:sz w:val="20"/>
                <w:szCs w:val="20"/>
              </w:rPr>
              <w:t>2268,68850</w:t>
            </w:r>
          </w:p>
        </w:tc>
      </w:tr>
      <w:tr w:rsidR="00D137E1" w:rsidRPr="006D6922" w:rsidTr="00D137E1">
        <w:trPr>
          <w:trHeight w:val="285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7E1" w:rsidRPr="006D6922" w:rsidRDefault="00D137E1" w:rsidP="00416DBA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6D6922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37E1" w:rsidRPr="006D6922" w:rsidRDefault="00D137E1" w:rsidP="00416DBA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6D6922">
              <w:rPr>
                <w:rFonts w:ascii="PT Astra Serif" w:hAnsi="PT Astra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37E1" w:rsidRPr="006D6922" w:rsidRDefault="00093D7D" w:rsidP="00416DBA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6D6922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1296,46353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37E1" w:rsidRPr="006D6922" w:rsidRDefault="00D137E1" w:rsidP="00416DBA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6D6922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2128,50709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37E1" w:rsidRPr="006D6922" w:rsidRDefault="00D137E1" w:rsidP="00416DBA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6D6922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2336,40150</w:t>
            </w:r>
          </w:p>
        </w:tc>
      </w:tr>
    </w:tbl>
    <w:p w:rsidR="001D3AE9" w:rsidRPr="006D6922" w:rsidRDefault="00BE7DF8" w:rsidP="001D3AE9">
      <w:pPr>
        <w:pStyle w:val="2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D6922">
        <w:rPr>
          <w:rFonts w:ascii="PT Astra Serif" w:hAnsi="PT Astra Serif"/>
          <w:sz w:val="28"/>
          <w:szCs w:val="28"/>
        </w:rPr>
        <w:t>.».</w:t>
      </w:r>
      <w:r w:rsidR="001D3AE9" w:rsidRPr="006D6922">
        <w:rPr>
          <w:rFonts w:ascii="PT Astra Serif" w:hAnsi="PT Astra Serif"/>
          <w:sz w:val="28"/>
          <w:szCs w:val="28"/>
        </w:rPr>
        <w:br w:type="page"/>
      </w:r>
    </w:p>
    <w:p w:rsidR="005531E5" w:rsidRPr="006D6922" w:rsidRDefault="005531E5" w:rsidP="005531E5">
      <w:pPr>
        <w:contextualSpacing/>
        <w:rPr>
          <w:rFonts w:ascii="PT Astra Serif" w:hAnsi="PT Astra Serif"/>
          <w:sz w:val="28"/>
        </w:rPr>
      </w:pPr>
      <w:r w:rsidRPr="006D6922">
        <w:rPr>
          <w:rFonts w:ascii="PT Astra Serif" w:hAnsi="PT Astra Serif"/>
          <w:sz w:val="28"/>
        </w:rPr>
        <w:lastRenderedPageBreak/>
        <w:t>1.8. Приложение № 7 к решению изложить в следующей редакции:</w:t>
      </w:r>
    </w:p>
    <w:p w:rsidR="007D4374" w:rsidRPr="006D6922" w:rsidRDefault="007D4374" w:rsidP="007D4374">
      <w:pPr>
        <w:ind w:left="5387"/>
        <w:contextualSpacing/>
        <w:rPr>
          <w:rFonts w:ascii="PT Astra Serif" w:hAnsi="PT Astra Serif"/>
        </w:rPr>
      </w:pPr>
      <w:r w:rsidRPr="006D6922">
        <w:rPr>
          <w:rFonts w:ascii="PT Astra Serif" w:hAnsi="PT Astra Serif"/>
        </w:rPr>
        <w:t>Приложение № 7</w:t>
      </w:r>
    </w:p>
    <w:p w:rsidR="007D4374" w:rsidRPr="006D6922" w:rsidRDefault="007D4374" w:rsidP="007D4374">
      <w:pPr>
        <w:ind w:left="5387"/>
        <w:contextualSpacing/>
        <w:rPr>
          <w:rFonts w:ascii="PT Astra Serif" w:hAnsi="PT Astra Serif"/>
        </w:rPr>
      </w:pPr>
      <w:r w:rsidRPr="006D6922">
        <w:rPr>
          <w:rFonts w:ascii="PT Astra Serif" w:hAnsi="PT Astra Serif"/>
        </w:rPr>
        <w:t>к решению Совета депутатов</w:t>
      </w:r>
    </w:p>
    <w:p w:rsidR="007D4374" w:rsidRPr="006D6922" w:rsidRDefault="007D4374" w:rsidP="007D4374">
      <w:pPr>
        <w:ind w:left="5387"/>
        <w:contextualSpacing/>
        <w:rPr>
          <w:rFonts w:ascii="PT Astra Serif" w:hAnsi="PT Astra Serif"/>
        </w:rPr>
      </w:pPr>
      <w:r w:rsidRPr="006D6922">
        <w:rPr>
          <w:rFonts w:ascii="PT Astra Serif" w:hAnsi="PT Astra Serif"/>
        </w:rPr>
        <w:t xml:space="preserve">муниципального образования </w:t>
      </w:r>
    </w:p>
    <w:p w:rsidR="007D4374" w:rsidRPr="006D6922" w:rsidRDefault="007D4374" w:rsidP="007D4374">
      <w:pPr>
        <w:ind w:left="5387"/>
        <w:contextualSpacing/>
        <w:rPr>
          <w:rFonts w:ascii="PT Astra Serif" w:hAnsi="PT Astra Serif"/>
        </w:rPr>
      </w:pPr>
      <w:r w:rsidRPr="006D6922">
        <w:rPr>
          <w:rFonts w:ascii="PT Astra Serif" w:hAnsi="PT Astra Serif"/>
        </w:rPr>
        <w:t>«Лебяжинское сельское поселение»</w:t>
      </w:r>
    </w:p>
    <w:p w:rsidR="007D4374" w:rsidRPr="006D6922" w:rsidRDefault="007D4374" w:rsidP="007D4374">
      <w:pPr>
        <w:ind w:left="5387"/>
        <w:contextualSpacing/>
        <w:rPr>
          <w:rFonts w:ascii="PT Astra Serif" w:hAnsi="PT Astra Serif"/>
        </w:rPr>
      </w:pPr>
      <w:r w:rsidRPr="006D6922">
        <w:rPr>
          <w:rFonts w:ascii="PT Astra Serif" w:hAnsi="PT Astra Serif"/>
        </w:rPr>
        <w:t>Мелекесского района Ульяновской области</w:t>
      </w:r>
    </w:p>
    <w:p w:rsidR="00D30421" w:rsidRPr="006D6922" w:rsidRDefault="00D30421" w:rsidP="00D30421">
      <w:pPr>
        <w:tabs>
          <w:tab w:val="center" w:pos="4563"/>
          <w:tab w:val="right" w:pos="9126"/>
        </w:tabs>
        <w:ind w:left="5387"/>
        <w:contextualSpacing/>
        <w:rPr>
          <w:rFonts w:ascii="PT Astra Serif" w:hAnsi="PT Astra Serif"/>
        </w:rPr>
      </w:pPr>
      <w:r w:rsidRPr="006D6922">
        <w:rPr>
          <w:rFonts w:ascii="PT Astra Serif" w:hAnsi="PT Astra Serif"/>
        </w:rPr>
        <w:t xml:space="preserve">от </w:t>
      </w:r>
      <w:r>
        <w:rPr>
          <w:rFonts w:ascii="PT Astra Serif" w:hAnsi="PT Astra Serif"/>
        </w:rPr>
        <w:t>29</w:t>
      </w:r>
      <w:r w:rsidRPr="006D6922">
        <w:rPr>
          <w:rFonts w:ascii="PT Astra Serif" w:hAnsi="PT Astra Serif"/>
        </w:rPr>
        <w:t>.</w:t>
      </w:r>
      <w:r>
        <w:rPr>
          <w:rFonts w:ascii="PT Astra Serif" w:hAnsi="PT Astra Serif"/>
        </w:rPr>
        <w:t>12</w:t>
      </w:r>
      <w:r w:rsidRPr="006D6922">
        <w:rPr>
          <w:rFonts w:ascii="PT Astra Serif" w:hAnsi="PT Astra Serif"/>
        </w:rPr>
        <w:t>.</w:t>
      </w:r>
      <w:r>
        <w:rPr>
          <w:rFonts w:ascii="PT Astra Serif" w:hAnsi="PT Astra Serif"/>
        </w:rPr>
        <w:t>2025</w:t>
      </w:r>
      <w:r w:rsidRPr="006D6922">
        <w:rPr>
          <w:rFonts w:ascii="PT Astra Serif" w:hAnsi="PT Astra Serif"/>
        </w:rPr>
        <w:t xml:space="preserve"> №</w:t>
      </w:r>
      <w:r>
        <w:rPr>
          <w:rFonts w:ascii="PT Astra Serif" w:hAnsi="PT Astra Serif"/>
        </w:rPr>
        <w:t>33/73</w:t>
      </w:r>
    </w:p>
    <w:p w:rsidR="007D4374" w:rsidRPr="006D6922" w:rsidRDefault="007D4374" w:rsidP="00D137E1">
      <w:pPr>
        <w:contextualSpacing/>
        <w:jc w:val="center"/>
        <w:rPr>
          <w:rFonts w:ascii="PT Astra Serif" w:hAnsi="PT Astra Serif"/>
          <w:b/>
          <w:bCs/>
          <w:color w:val="000000"/>
        </w:rPr>
      </w:pPr>
      <w:r w:rsidRPr="006D6922">
        <w:rPr>
          <w:rFonts w:ascii="PT Astra Serif" w:hAnsi="PT Astra Serif"/>
          <w:b/>
          <w:bCs/>
          <w:color w:val="000000"/>
        </w:rPr>
        <w:t>Перечень субсидий, предоставляемых бюджетным учреждениям на цели, не связанные с возмещением нормативных затрат на оказание муниципальных услуг (выполнение работ) на 202</w:t>
      </w:r>
      <w:r w:rsidR="004B0848" w:rsidRPr="006D6922">
        <w:rPr>
          <w:rFonts w:ascii="PT Astra Serif" w:hAnsi="PT Astra Serif"/>
          <w:b/>
          <w:bCs/>
          <w:color w:val="000000"/>
        </w:rPr>
        <w:t>5</w:t>
      </w:r>
      <w:r w:rsidRPr="006D6922">
        <w:rPr>
          <w:rFonts w:ascii="PT Astra Serif" w:hAnsi="PT Astra Serif"/>
          <w:b/>
          <w:bCs/>
          <w:color w:val="000000"/>
        </w:rPr>
        <w:t xml:space="preserve"> год и плановый период 202</w:t>
      </w:r>
      <w:r w:rsidR="004B0848" w:rsidRPr="006D6922">
        <w:rPr>
          <w:rFonts w:ascii="PT Astra Serif" w:hAnsi="PT Astra Serif"/>
          <w:b/>
          <w:bCs/>
          <w:color w:val="000000"/>
        </w:rPr>
        <w:t>6</w:t>
      </w:r>
      <w:r w:rsidRPr="006D6922">
        <w:rPr>
          <w:rFonts w:ascii="PT Astra Serif" w:hAnsi="PT Astra Serif"/>
          <w:b/>
          <w:bCs/>
          <w:color w:val="000000"/>
        </w:rPr>
        <w:t xml:space="preserve"> и 202</w:t>
      </w:r>
      <w:r w:rsidR="004B0848" w:rsidRPr="006D6922">
        <w:rPr>
          <w:rFonts w:ascii="PT Astra Serif" w:hAnsi="PT Astra Serif"/>
          <w:b/>
          <w:bCs/>
          <w:color w:val="000000"/>
        </w:rPr>
        <w:t>7</w:t>
      </w:r>
      <w:r w:rsidRPr="006D6922">
        <w:rPr>
          <w:rFonts w:ascii="PT Astra Serif" w:hAnsi="PT Astra Serif"/>
          <w:b/>
          <w:bCs/>
          <w:color w:val="000000"/>
        </w:rPr>
        <w:t xml:space="preserve"> годов</w:t>
      </w:r>
    </w:p>
    <w:p w:rsidR="00D137E1" w:rsidRPr="006D6922" w:rsidRDefault="00D137E1" w:rsidP="00D137E1">
      <w:pPr>
        <w:contextualSpacing/>
        <w:jc w:val="right"/>
        <w:rPr>
          <w:color w:val="000000"/>
        </w:rPr>
      </w:pPr>
      <w:r w:rsidRPr="006D6922">
        <w:rPr>
          <w:rFonts w:ascii="PT Astra Serif" w:hAnsi="PT Astra Serif"/>
          <w:b/>
          <w:bCs/>
          <w:color w:val="000000"/>
        </w:rPr>
        <w:t>тыс</w:t>
      </w:r>
      <w:proofErr w:type="gramStart"/>
      <w:r w:rsidRPr="006D6922">
        <w:rPr>
          <w:rFonts w:ascii="PT Astra Serif" w:hAnsi="PT Astra Serif"/>
          <w:b/>
          <w:bCs/>
          <w:color w:val="000000"/>
        </w:rPr>
        <w:t>.р</w:t>
      </w:r>
      <w:proofErr w:type="gramEnd"/>
      <w:r w:rsidRPr="006D6922">
        <w:rPr>
          <w:rFonts w:ascii="PT Astra Serif" w:hAnsi="PT Astra Serif"/>
          <w:b/>
          <w:bCs/>
          <w:color w:val="000000"/>
        </w:rPr>
        <w:t>уб.</w:t>
      </w:r>
    </w:p>
    <w:tbl>
      <w:tblPr>
        <w:tblW w:w="10506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4537"/>
        <w:gridCol w:w="1701"/>
        <w:gridCol w:w="1275"/>
        <w:gridCol w:w="1276"/>
        <w:gridCol w:w="1150"/>
      </w:tblGrid>
      <w:tr w:rsidR="00D137E1" w:rsidRPr="006D6922" w:rsidTr="00D137E1">
        <w:trPr>
          <w:trHeight w:val="345"/>
        </w:trPr>
        <w:tc>
          <w:tcPr>
            <w:tcW w:w="567" w:type="dxa"/>
            <w:vAlign w:val="center"/>
            <w:hideMark/>
          </w:tcPr>
          <w:p w:rsidR="00D137E1" w:rsidRPr="006D6922" w:rsidRDefault="00D137E1" w:rsidP="00416DBA">
            <w:pPr>
              <w:jc w:val="center"/>
              <w:rPr>
                <w:rFonts w:ascii="PT Astra Serif" w:hAnsi="PT Astra Serif"/>
              </w:rPr>
            </w:pPr>
            <w:proofErr w:type="gramStart"/>
            <w:r w:rsidRPr="006D6922">
              <w:rPr>
                <w:rFonts w:ascii="PT Astra Serif" w:hAnsi="PT Astra Serif"/>
              </w:rPr>
              <w:t>п</w:t>
            </w:r>
            <w:proofErr w:type="gramEnd"/>
            <w:r w:rsidRPr="006D6922">
              <w:rPr>
                <w:rFonts w:ascii="PT Astra Serif" w:hAnsi="PT Astra Serif"/>
              </w:rPr>
              <w:t>/п</w:t>
            </w:r>
          </w:p>
        </w:tc>
        <w:tc>
          <w:tcPr>
            <w:tcW w:w="4537" w:type="dxa"/>
            <w:vAlign w:val="center"/>
            <w:hideMark/>
          </w:tcPr>
          <w:p w:rsidR="00D137E1" w:rsidRPr="006D6922" w:rsidRDefault="00D137E1" w:rsidP="00416DBA">
            <w:pPr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Наименование субсидий</w:t>
            </w:r>
          </w:p>
        </w:tc>
        <w:tc>
          <w:tcPr>
            <w:tcW w:w="1701" w:type="dxa"/>
            <w:vAlign w:val="center"/>
            <w:hideMark/>
          </w:tcPr>
          <w:p w:rsidR="00D137E1" w:rsidRPr="006D6922" w:rsidRDefault="00D137E1" w:rsidP="00416DBA">
            <w:pPr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Наименование учреждения</w:t>
            </w:r>
          </w:p>
        </w:tc>
        <w:tc>
          <w:tcPr>
            <w:tcW w:w="1275" w:type="dxa"/>
            <w:vAlign w:val="center"/>
            <w:hideMark/>
          </w:tcPr>
          <w:p w:rsidR="00D137E1" w:rsidRPr="006D6922" w:rsidRDefault="00D137E1" w:rsidP="00416DBA">
            <w:pPr>
              <w:jc w:val="center"/>
              <w:rPr>
                <w:rFonts w:ascii="PT Astra Serif" w:hAnsi="PT Astra Serif" w:cs="Arial CYR"/>
                <w:bCs/>
              </w:rPr>
            </w:pPr>
            <w:r w:rsidRPr="006D6922">
              <w:rPr>
                <w:rFonts w:ascii="PT Astra Serif" w:hAnsi="PT Astra Serif" w:cs="Arial CYR"/>
                <w:bCs/>
              </w:rPr>
              <w:t>План на 2025 год</w:t>
            </w:r>
          </w:p>
        </w:tc>
        <w:tc>
          <w:tcPr>
            <w:tcW w:w="1276" w:type="dxa"/>
            <w:vAlign w:val="center"/>
            <w:hideMark/>
          </w:tcPr>
          <w:p w:rsidR="00D137E1" w:rsidRPr="006D6922" w:rsidRDefault="00D137E1" w:rsidP="00416DBA">
            <w:pPr>
              <w:jc w:val="center"/>
              <w:rPr>
                <w:rFonts w:ascii="PT Astra Serif" w:hAnsi="PT Astra Serif" w:cs="Arial CYR"/>
                <w:bCs/>
              </w:rPr>
            </w:pPr>
            <w:r w:rsidRPr="006D6922">
              <w:rPr>
                <w:rFonts w:ascii="PT Astra Serif" w:hAnsi="PT Astra Serif" w:cs="Arial CYR"/>
                <w:bCs/>
              </w:rPr>
              <w:t>План на 2026 год</w:t>
            </w:r>
          </w:p>
        </w:tc>
        <w:tc>
          <w:tcPr>
            <w:tcW w:w="1150" w:type="dxa"/>
            <w:vAlign w:val="center"/>
            <w:hideMark/>
          </w:tcPr>
          <w:p w:rsidR="00D137E1" w:rsidRPr="006D6922" w:rsidRDefault="00D137E1" w:rsidP="00416DBA">
            <w:pPr>
              <w:jc w:val="center"/>
              <w:rPr>
                <w:rFonts w:ascii="PT Astra Serif" w:hAnsi="PT Astra Serif" w:cs="Arial CYR"/>
                <w:bCs/>
              </w:rPr>
            </w:pPr>
            <w:r w:rsidRPr="006D6922">
              <w:rPr>
                <w:rFonts w:ascii="PT Astra Serif" w:hAnsi="PT Astra Serif" w:cs="Arial CYR"/>
                <w:bCs/>
              </w:rPr>
              <w:t>План на 2027 год</w:t>
            </w:r>
          </w:p>
        </w:tc>
      </w:tr>
      <w:tr w:rsidR="00D137E1" w:rsidRPr="006D6922" w:rsidTr="00D137E1">
        <w:trPr>
          <w:trHeight w:val="345"/>
        </w:trPr>
        <w:tc>
          <w:tcPr>
            <w:tcW w:w="567" w:type="dxa"/>
            <w:vAlign w:val="center"/>
            <w:hideMark/>
          </w:tcPr>
          <w:p w:rsidR="00D137E1" w:rsidRPr="006D6922" w:rsidRDefault="00D137E1" w:rsidP="00416DBA">
            <w:pPr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1</w:t>
            </w:r>
          </w:p>
        </w:tc>
        <w:tc>
          <w:tcPr>
            <w:tcW w:w="4537" w:type="dxa"/>
            <w:hideMark/>
          </w:tcPr>
          <w:p w:rsidR="00D137E1" w:rsidRPr="006D6922" w:rsidRDefault="00D137E1" w:rsidP="00416DBA">
            <w:pPr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2</w:t>
            </w:r>
          </w:p>
        </w:tc>
        <w:tc>
          <w:tcPr>
            <w:tcW w:w="1701" w:type="dxa"/>
            <w:hideMark/>
          </w:tcPr>
          <w:p w:rsidR="00D137E1" w:rsidRPr="006D6922" w:rsidRDefault="00D137E1" w:rsidP="00416DBA">
            <w:pPr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3</w:t>
            </w:r>
          </w:p>
        </w:tc>
        <w:tc>
          <w:tcPr>
            <w:tcW w:w="1275" w:type="dxa"/>
            <w:hideMark/>
          </w:tcPr>
          <w:p w:rsidR="00D137E1" w:rsidRPr="006D6922" w:rsidRDefault="00D137E1" w:rsidP="00416DBA">
            <w:pPr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4</w:t>
            </w:r>
          </w:p>
        </w:tc>
        <w:tc>
          <w:tcPr>
            <w:tcW w:w="1276" w:type="dxa"/>
            <w:hideMark/>
          </w:tcPr>
          <w:p w:rsidR="00D137E1" w:rsidRPr="006D6922" w:rsidRDefault="00D137E1" w:rsidP="00416DBA">
            <w:pPr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5</w:t>
            </w:r>
          </w:p>
        </w:tc>
        <w:tc>
          <w:tcPr>
            <w:tcW w:w="1150" w:type="dxa"/>
            <w:hideMark/>
          </w:tcPr>
          <w:p w:rsidR="00D137E1" w:rsidRPr="006D6922" w:rsidRDefault="00D137E1" w:rsidP="00416DBA">
            <w:pPr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6</w:t>
            </w:r>
          </w:p>
        </w:tc>
      </w:tr>
      <w:tr w:rsidR="00D137E1" w:rsidRPr="006D6922" w:rsidTr="00D137E1">
        <w:trPr>
          <w:trHeight w:val="345"/>
        </w:trPr>
        <w:tc>
          <w:tcPr>
            <w:tcW w:w="567" w:type="dxa"/>
            <w:vAlign w:val="center"/>
            <w:hideMark/>
          </w:tcPr>
          <w:p w:rsidR="00D137E1" w:rsidRPr="006D6922" w:rsidRDefault="00D137E1" w:rsidP="00416DBA">
            <w:pPr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1</w:t>
            </w:r>
          </w:p>
        </w:tc>
        <w:tc>
          <w:tcPr>
            <w:tcW w:w="4537" w:type="dxa"/>
            <w:hideMark/>
          </w:tcPr>
          <w:p w:rsidR="00D137E1" w:rsidRPr="006D6922" w:rsidRDefault="00D137E1" w:rsidP="00416DBA">
            <w:pPr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vAlign w:val="center"/>
            <w:hideMark/>
          </w:tcPr>
          <w:p w:rsidR="00D137E1" w:rsidRPr="006D6922" w:rsidRDefault="00D137E1" w:rsidP="00416DBA">
            <w:pPr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МБУ "Техническое обслуживание</w:t>
            </w:r>
          </w:p>
        </w:tc>
        <w:tc>
          <w:tcPr>
            <w:tcW w:w="1275" w:type="dxa"/>
            <w:vAlign w:val="center"/>
            <w:hideMark/>
          </w:tcPr>
          <w:p w:rsidR="00D137E1" w:rsidRPr="006D6922" w:rsidRDefault="00D137E1" w:rsidP="00416DBA">
            <w:pPr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30,00000</w:t>
            </w:r>
          </w:p>
        </w:tc>
        <w:tc>
          <w:tcPr>
            <w:tcW w:w="1276" w:type="dxa"/>
            <w:vAlign w:val="center"/>
            <w:hideMark/>
          </w:tcPr>
          <w:p w:rsidR="00D137E1" w:rsidRPr="006D6922" w:rsidRDefault="00D137E1" w:rsidP="00416DBA">
            <w:pPr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30,00000</w:t>
            </w:r>
          </w:p>
        </w:tc>
        <w:tc>
          <w:tcPr>
            <w:tcW w:w="1150" w:type="dxa"/>
            <w:vAlign w:val="center"/>
            <w:hideMark/>
          </w:tcPr>
          <w:p w:rsidR="00D137E1" w:rsidRPr="006D6922" w:rsidRDefault="00D137E1" w:rsidP="00416DBA">
            <w:pPr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30,00000</w:t>
            </w:r>
          </w:p>
        </w:tc>
      </w:tr>
      <w:tr w:rsidR="00D137E1" w:rsidRPr="006D6922" w:rsidTr="00D137E1">
        <w:trPr>
          <w:trHeight w:val="345"/>
        </w:trPr>
        <w:tc>
          <w:tcPr>
            <w:tcW w:w="567" w:type="dxa"/>
            <w:vAlign w:val="center"/>
            <w:hideMark/>
          </w:tcPr>
          <w:p w:rsidR="00D137E1" w:rsidRPr="006D6922" w:rsidRDefault="00D137E1" w:rsidP="00416DBA">
            <w:pPr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2</w:t>
            </w:r>
          </w:p>
        </w:tc>
        <w:tc>
          <w:tcPr>
            <w:tcW w:w="4537" w:type="dxa"/>
            <w:hideMark/>
          </w:tcPr>
          <w:p w:rsidR="00D137E1" w:rsidRPr="006D6922" w:rsidRDefault="00D137E1" w:rsidP="00416DBA">
            <w:pPr>
              <w:rPr>
                <w:rFonts w:ascii="PT Astra Serif" w:hAnsi="PT Astra Serif"/>
              </w:rPr>
            </w:pPr>
            <w:proofErr w:type="gramStart"/>
            <w:r w:rsidRPr="006D6922">
              <w:rPr>
                <w:rFonts w:ascii="PT Astra Serif" w:hAnsi="PT Astra Serif"/>
              </w:rPr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</w:t>
            </w:r>
            <w:proofErr w:type="gramEnd"/>
            <w:r w:rsidRPr="006D6922">
              <w:rPr>
                <w:rFonts w:ascii="PT Astra Serif" w:hAnsi="PT Astra Serif"/>
              </w:rPr>
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701" w:type="dxa"/>
            <w:vAlign w:val="center"/>
            <w:hideMark/>
          </w:tcPr>
          <w:p w:rsidR="00D137E1" w:rsidRPr="006D6922" w:rsidRDefault="00D137E1" w:rsidP="00416DBA">
            <w:pPr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МБУ "Техническое обслуживание</w:t>
            </w:r>
          </w:p>
        </w:tc>
        <w:tc>
          <w:tcPr>
            <w:tcW w:w="1275" w:type="dxa"/>
            <w:vAlign w:val="center"/>
            <w:hideMark/>
          </w:tcPr>
          <w:p w:rsidR="00D137E1" w:rsidRPr="006D6922" w:rsidRDefault="000F4531" w:rsidP="00416DBA">
            <w:pPr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84</w:t>
            </w:r>
            <w:r w:rsidR="00D137E1" w:rsidRPr="006D6922">
              <w:rPr>
                <w:rFonts w:ascii="PT Astra Serif" w:hAnsi="PT Astra Serif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D137E1" w:rsidRPr="006D6922" w:rsidRDefault="00D137E1" w:rsidP="00416DBA">
            <w:pPr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840,00000</w:t>
            </w:r>
          </w:p>
        </w:tc>
        <w:tc>
          <w:tcPr>
            <w:tcW w:w="1150" w:type="dxa"/>
            <w:vAlign w:val="center"/>
            <w:hideMark/>
          </w:tcPr>
          <w:p w:rsidR="00D137E1" w:rsidRPr="006D6922" w:rsidRDefault="00D137E1" w:rsidP="00416DBA">
            <w:pPr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840,00000</w:t>
            </w:r>
          </w:p>
        </w:tc>
      </w:tr>
      <w:tr w:rsidR="00D137E1" w:rsidRPr="006D6922" w:rsidTr="00D137E1">
        <w:trPr>
          <w:trHeight w:val="134"/>
        </w:trPr>
        <w:tc>
          <w:tcPr>
            <w:tcW w:w="6805" w:type="dxa"/>
            <w:gridSpan w:val="3"/>
            <w:hideMark/>
          </w:tcPr>
          <w:p w:rsidR="00D137E1" w:rsidRPr="006D6922" w:rsidRDefault="00D137E1" w:rsidP="00416DBA">
            <w:pPr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ИТОГО</w:t>
            </w:r>
          </w:p>
        </w:tc>
        <w:tc>
          <w:tcPr>
            <w:tcW w:w="1275" w:type="dxa"/>
            <w:vAlign w:val="center"/>
            <w:hideMark/>
          </w:tcPr>
          <w:p w:rsidR="00D137E1" w:rsidRPr="006D6922" w:rsidRDefault="00277823" w:rsidP="00416DBA">
            <w:pPr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95</w:t>
            </w:r>
            <w:r w:rsidR="00D137E1" w:rsidRPr="006D6922">
              <w:rPr>
                <w:rFonts w:ascii="PT Astra Serif" w:hAnsi="PT Astra Serif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:rsidR="00D137E1" w:rsidRPr="006D6922" w:rsidRDefault="00D137E1" w:rsidP="00416DBA">
            <w:pPr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870,00000</w:t>
            </w:r>
          </w:p>
        </w:tc>
        <w:tc>
          <w:tcPr>
            <w:tcW w:w="1150" w:type="dxa"/>
            <w:vAlign w:val="center"/>
            <w:hideMark/>
          </w:tcPr>
          <w:p w:rsidR="00D137E1" w:rsidRPr="006D6922" w:rsidRDefault="00D137E1" w:rsidP="00416DBA">
            <w:pPr>
              <w:jc w:val="center"/>
              <w:rPr>
                <w:rFonts w:ascii="PT Astra Serif" w:hAnsi="PT Astra Serif"/>
              </w:rPr>
            </w:pPr>
            <w:r w:rsidRPr="006D6922">
              <w:rPr>
                <w:rFonts w:ascii="PT Astra Serif" w:hAnsi="PT Astra Serif"/>
              </w:rPr>
              <w:t>870,00000</w:t>
            </w:r>
          </w:p>
        </w:tc>
      </w:tr>
    </w:tbl>
    <w:p w:rsidR="007D4374" w:rsidRPr="006D6922" w:rsidRDefault="005531E5" w:rsidP="00BE7DF8">
      <w:pPr>
        <w:pStyle w:val="2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D6922">
        <w:rPr>
          <w:rFonts w:ascii="PT Astra Serif" w:hAnsi="PT Astra Serif"/>
          <w:sz w:val="28"/>
          <w:szCs w:val="28"/>
        </w:rPr>
        <w:t>.».</w:t>
      </w:r>
    </w:p>
    <w:p w:rsidR="00BE7DF8" w:rsidRPr="006D6922" w:rsidRDefault="00BE7DF8" w:rsidP="00BE7DF8">
      <w:pPr>
        <w:pStyle w:val="2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D6922">
        <w:rPr>
          <w:rFonts w:ascii="PT Astra Serif" w:hAnsi="PT Astra Serif"/>
          <w:sz w:val="28"/>
          <w:szCs w:val="28"/>
        </w:rPr>
        <w:t xml:space="preserve">2. </w:t>
      </w:r>
      <w:r w:rsidRPr="006D6922">
        <w:rPr>
          <w:rFonts w:ascii="PT Astra Serif" w:hAnsi="PT Astra Serif"/>
          <w:bCs/>
          <w:sz w:val="28"/>
          <w:szCs w:val="28"/>
        </w:rPr>
        <w:t xml:space="preserve">Настоящее решение вступает в силу на следующий день после дня его официального </w:t>
      </w:r>
      <w:r w:rsidR="00D11186" w:rsidRPr="006D6922">
        <w:rPr>
          <w:rFonts w:ascii="PT Astra Serif" w:hAnsi="PT Astra Serif"/>
          <w:bCs/>
          <w:sz w:val="28"/>
          <w:szCs w:val="28"/>
        </w:rPr>
        <w:t>опубликования</w:t>
      </w:r>
      <w:r w:rsidRPr="006D6922">
        <w:rPr>
          <w:rFonts w:ascii="PT Astra Serif" w:hAnsi="PT Astra Serif"/>
          <w:bCs/>
          <w:sz w:val="28"/>
          <w:szCs w:val="28"/>
        </w:rPr>
        <w:t>.</w:t>
      </w:r>
    </w:p>
    <w:p w:rsidR="00BE7DF8" w:rsidRPr="006D6922" w:rsidRDefault="00BE7DF8" w:rsidP="00BE7DF8">
      <w:pPr>
        <w:pStyle w:val="2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D6922">
        <w:rPr>
          <w:rFonts w:ascii="PT Astra Serif" w:hAnsi="PT Astra Serif"/>
          <w:sz w:val="28"/>
          <w:szCs w:val="28"/>
        </w:rPr>
        <w:t>3. Контроль исполнения настоящего решения оставляю за собой.</w:t>
      </w:r>
    </w:p>
    <w:p w:rsidR="00BE7DF8" w:rsidRPr="006D6922" w:rsidRDefault="00BE7DF8" w:rsidP="00BE7DF8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BE7DF8" w:rsidRPr="006D6922" w:rsidRDefault="00BE7DF8" w:rsidP="00BE7DF8">
      <w:pPr>
        <w:contextualSpacing/>
        <w:jc w:val="both"/>
        <w:rPr>
          <w:rFonts w:ascii="PT Astra Serif" w:hAnsi="PT Astra Serif"/>
          <w:sz w:val="28"/>
          <w:szCs w:val="28"/>
        </w:rPr>
      </w:pPr>
      <w:r w:rsidRPr="006D6922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BE7DF8" w:rsidRPr="006D6922" w:rsidRDefault="00BE7DF8" w:rsidP="00BE7DF8">
      <w:pPr>
        <w:tabs>
          <w:tab w:val="left" w:pos="42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6D6922">
        <w:rPr>
          <w:rFonts w:ascii="PT Astra Serif" w:hAnsi="PT Astra Serif"/>
          <w:sz w:val="28"/>
          <w:szCs w:val="28"/>
        </w:rPr>
        <w:t>«Лебяжинское сельское поселение»</w:t>
      </w:r>
    </w:p>
    <w:p w:rsidR="00FE3DA1" w:rsidRPr="00907FAD" w:rsidRDefault="00BE7DF8" w:rsidP="005A4F37">
      <w:pPr>
        <w:tabs>
          <w:tab w:val="left" w:pos="42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6D6922">
        <w:rPr>
          <w:rFonts w:ascii="PT Astra Serif" w:hAnsi="PT Astra Serif"/>
          <w:sz w:val="28"/>
          <w:szCs w:val="28"/>
        </w:rPr>
        <w:t>Мелекесского района Ульяновской области                                А.Р.Мидаров</w:t>
      </w:r>
    </w:p>
    <w:sectPr w:rsidR="00FE3DA1" w:rsidRPr="00907FAD" w:rsidSect="004B2BE1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6C48E7"/>
    <w:rsid w:val="000027B6"/>
    <w:rsid w:val="00003622"/>
    <w:rsid w:val="00007D46"/>
    <w:rsid w:val="000124DE"/>
    <w:rsid w:val="000140E6"/>
    <w:rsid w:val="00015749"/>
    <w:rsid w:val="00020168"/>
    <w:rsid w:val="00020A79"/>
    <w:rsid w:val="0002211C"/>
    <w:rsid w:val="00023A8E"/>
    <w:rsid w:val="0002638A"/>
    <w:rsid w:val="00027DB2"/>
    <w:rsid w:val="00031EC5"/>
    <w:rsid w:val="000322E0"/>
    <w:rsid w:val="00032C7B"/>
    <w:rsid w:val="00032D9D"/>
    <w:rsid w:val="00034015"/>
    <w:rsid w:val="0003718C"/>
    <w:rsid w:val="000376D9"/>
    <w:rsid w:val="00037796"/>
    <w:rsid w:val="00040777"/>
    <w:rsid w:val="00041E6D"/>
    <w:rsid w:val="0004335E"/>
    <w:rsid w:val="00044EB7"/>
    <w:rsid w:val="00044F41"/>
    <w:rsid w:val="00045426"/>
    <w:rsid w:val="00046196"/>
    <w:rsid w:val="00046DE9"/>
    <w:rsid w:val="000474C2"/>
    <w:rsid w:val="000478F9"/>
    <w:rsid w:val="000502C7"/>
    <w:rsid w:val="000507F1"/>
    <w:rsid w:val="000535CD"/>
    <w:rsid w:val="000569A0"/>
    <w:rsid w:val="00056CB5"/>
    <w:rsid w:val="00061252"/>
    <w:rsid w:val="000619FF"/>
    <w:rsid w:val="00061C02"/>
    <w:rsid w:val="00062B48"/>
    <w:rsid w:val="00070188"/>
    <w:rsid w:val="00070FB7"/>
    <w:rsid w:val="000716EE"/>
    <w:rsid w:val="00072068"/>
    <w:rsid w:val="000751B8"/>
    <w:rsid w:val="00075F01"/>
    <w:rsid w:val="00077B81"/>
    <w:rsid w:val="000804D4"/>
    <w:rsid w:val="00085F1B"/>
    <w:rsid w:val="00085F54"/>
    <w:rsid w:val="00087511"/>
    <w:rsid w:val="000910F0"/>
    <w:rsid w:val="000912A9"/>
    <w:rsid w:val="00091AB5"/>
    <w:rsid w:val="00091B11"/>
    <w:rsid w:val="0009200E"/>
    <w:rsid w:val="000920DC"/>
    <w:rsid w:val="00093D7D"/>
    <w:rsid w:val="00095099"/>
    <w:rsid w:val="000961C7"/>
    <w:rsid w:val="000964FE"/>
    <w:rsid w:val="00096E15"/>
    <w:rsid w:val="00097F98"/>
    <w:rsid w:val="000A5CDB"/>
    <w:rsid w:val="000A763D"/>
    <w:rsid w:val="000A7772"/>
    <w:rsid w:val="000B169B"/>
    <w:rsid w:val="000B4FA8"/>
    <w:rsid w:val="000B6543"/>
    <w:rsid w:val="000B7608"/>
    <w:rsid w:val="000C16EB"/>
    <w:rsid w:val="000C1BF2"/>
    <w:rsid w:val="000C3A20"/>
    <w:rsid w:val="000C4736"/>
    <w:rsid w:val="000C701A"/>
    <w:rsid w:val="000D1736"/>
    <w:rsid w:val="000D2AAB"/>
    <w:rsid w:val="000D50B3"/>
    <w:rsid w:val="000D63D7"/>
    <w:rsid w:val="000E061E"/>
    <w:rsid w:val="000E088F"/>
    <w:rsid w:val="000E33B9"/>
    <w:rsid w:val="000E4CCC"/>
    <w:rsid w:val="000E5FBD"/>
    <w:rsid w:val="000F4531"/>
    <w:rsid w:val="000F4AAF"/>
    <w:rsid w:val="000F5448"/>
    <w:rsid w:val="000F54D1"/>
    <w:rsid w:val="000F74EE"/>
    <w:rsid w:val="000F7C3F"/>
    <w:rsid w:val="001007AC"/>
    <w:rsid w:val="001037F2"/>
    <w:rsid w:val="00105CCF"/>
    <w:rsid w:val="0011148B"/>
    <w:rsid w:val="0011185B"/>
    <w:rsid w:val="00120427"/>
    <w:rsid w:val="0012092F"/>
    <w:rsid w:val="0012239C"/>
    <w:rsid w:val="00126900"/>
    <w:rsid w:val="00126A5B"/>
    <w:rsid w:val="001278B3"/>
    <w:rsid w:val="00127BA2"/>
    <w:rsid w:val="00132FAD"/>
    <w:rsid w:val="00140516"/>
    <w:rsid w:val="00142192"/>
    <w:rsid w:val="00146253"/>
    <w:rsid w:val="00146872"/>
    <w:rsid w:val="00147B71"/>
    <w:rsid w:val="00152E5B"/>
    <w:rsid w:val="00153887"/>
    <w:rsid w:val="00155809"/>
    <w:rsid w:val="00157598"/>
    <w:rsid w:val="0016295D"/>
    <w:rsid w:val="001645F5"/>
    <w:rsid w:val="00165635"/>
    <w:rsid w:val="001709C6"/>
    <w:rsid w:val="00172246"/>
    <w:rsid w:val="00173D7A"/>
    <w:rsid w:val="00174DDB"/>
    <w:rsid w:val="00176F8E"/>
    <w:rsid w:val="0018014C"/>
    <w:rsid w:val="00180698"/>
    <w:rsid w:val="00182366"/>
    <w:rsid w:val="00184BC7"/>
    <w:rsid w:val="00190B82"/>
    <w:rsid w:val="0019194D"/>
    <w:rsid w:val="00191B44"/>
    <w:rsid w:val="00193AEA"/>
    <w:rsid w:val="00195FDB"/>
    <w:rsid w:val="001A41F5"/>
    <w:rsid w:val="001B15C2"/>
    <w:rsid w:val="001B1709"/>
    <w:rsid w:val="001B1B1A"/>
    <w:rsid w:val="001B44C4"/>
    <w:rsid w:val="001B48CB"/>
    <w:rsid w:val="001B49D4"/>
    <w:rsid w:val="001B6906"/>
    <w:rsid w:val="001C0564"/>
    <w:rsid w:val="001C108F"/>
    <w:rsid w:val="001C1961"/>
    <w:rsid w:val="001C20E1"/>
    <w:rsid w:val="001C2E56"/>
    <w:rsid w:val="001C342B"/>
    <w:rsid w:val="001C66E5"/>
    <w:rsid w:val="001C6FFB"/>
    <w:rsid w:val="001D1793"/>
    <w:rsid w:val="001D2D6C"/>
    <w:rsid w:val="001D333D"/>
    <w:rsid w:val="001D39A6"/>
    <w:rsid w:val="001D3AE9"/>
    <w:rsid w:val="001D6DD9"/>
    <w:rsid w:val="001D727F"/>
    <w:rsid w:val="001E1BCD"/>
    <w:rsid w:val="001E295B"/>
    <w:rsid w:val="001E2BFF"/>
    <w:rsid w:val="001E33C2"/>
    <w:rsid w:val="001E3958"/>
    <w:rsid w:val="001E7B88"/>
    <w:rsid w:val="001F24E7"/>
    <w:rsid w:val="001F410A"/>
    <w:rsid w:val="0020244C"/>
    <w:rsid w:val="00205B56"/>
    <w:rsid w:val="00206D45"/>
    <w:rsid w:val="00207FDE"/>
    <w:rsid w:val="00207FED"/>
    <w:rsid w:val="002127D1"/>
    <w:rsid w:val="002135DC"/>
    <w:rsid w:val="00214366"/>
    <w:rsid w:val="002206F5"/>
    <w:rsid w:val="002207D6"/>
    <w:rsid w:val="00221381"/>
    <w:rsid w:val="00221DF8"/>
    <w:rsid w:val="00222900"/>
    <w:rsid w:val="0022572F"/>
    <w:rsid w:val="002260A4"/>
    <w:rsid w:val="00226442"/>
    <w:rsid w:val="00226767"/>
    <w:rsid w:val="00227896"/>
    <w:rsid w:val="00231B0C"/>
    <w:rsid w:val="002320A5"/>
    <w:rsid w:val="002338C4"/>
    <w:rsid w:val="002346C1"/>
    <w:rsid w:val="00236A70"/>
    <w:rsid w:val="00237139"/>
    <w:rsid w:val="002375D6"/>
    <w:rsid w:val="002404AF"/>
    <w:rsid w:val="002431EA"/>
    <w:rsid w:val="0024320F"/>
    <w:rsid w:val="00243821"/>
    <w:rsid w:val="00244218"/>
    <w:rsid w:val="0025118B"/>
    <w:rsid w:val="0025189C"/>
    <w:rsid w:val="00252FCB"/>
    <w:rsid w:val="00253F2C"/>
    <w:rsid w:val="00254AD3"/>
    <w:rsid w:val="00256084"/>
    <w:rsid w:val="00261F80"/>
    <w:rsid w:val="00263C44"/>
    <w:rsid w:val="002648AD"/>
    <w:rsid w:val="00264BEE"/>
    <w:rsid w:val="00264D8E"/>
    <w:rsid w:val="00266830"/>
    <w:rsid w:val="002674EF"/>
    <w:rsid w:val="00267879"/>
    <w:rsid w:val="00271E72"/>
    <w:rsid w:val="00273447"/>
    <w:rsid w:val="00274166"/>
    <w:rsid w:val="002748A5"/>
    <w:rsid w:val="00274B9C"/>
    <w:rsid w:val="00274C8A"/>
    <w:rsid w:val="00277823"/>
    <w:rsid w:val="00280E9E"/>
    <w:rsid w:val="002814B5"/>
    <w:rsid w:val="002823B3"/>
    <w:rsid w:val="00282AEB"/>
    <w:rsid w:val="00282DCD"/>
    <w:rsid w:val="0028417E"/>
    <w:rsid w:val="00284E38"/>
    <w:rsid w:val="0029007D"/>
    <w:rsid w:val="0029022F"/>
    <w:rsid w:val="00292FB3"/>
    <w:rsid w:val="002933E1"/>
    <w:rsid w:val="00293726"/>
    <w:rsid w:val="00293A55"/>
    <w:rsid w:val="00294954"/>
    <w:rsid w:val="00294C54"/>
    <w:rsid w:val="00295409"/>
    <w:rsid w:val="0029588D"/>
    <w:rsid w:val="00295B9F"/>
    <w:rsid w:val="00295FD7"/>
    <w:rsid w:val="002A0455"/>
    <w:rsid w:val="002A07A4"/>
    <w:rsid w:val="002A18E3"/>
    <w:rsid w:val="002A1FC8"/>
    <w:rsid w:val="002A3AD4"/>
    <w:rsid w:val="002A3DBA"/>
    <w:rsid w:val="002A44F8"/>
    <w:rsid w:val="002A708A"/>
    <w:rsid w:val="002A77AC"/>
    <w:rsid w:val="002B10AA"/>
    <w:rsid w:val="002B2105"/>
    <w:rsid w:val="002B2B2F"/>
    <w:rsid w:val="002B42B2"/>
    <w:rsid w:val="002B5069"/>
    <w:rsid w:val="002B6148"/>
    <w:rsid w:val="002B6315"/>
    <w:rsid w:val="002B7328"/>
    <w:rsid w:val="002C022B"/>
    <w:rsid w:val="002C11C8"/>
    <w:rsid w:val="002C1906"/>
    <w:rsid w:val="002C21E7"/>
    <w:rsid w:val="002C220A"/>
    <w:rsid w:val="002C290C"/>
    <w:rsid w:val="002C2D1B"/>
    <w:rsid w:val="002C312C"/>
    <w:rsid w:val="002C52D6"/>
    <w:rsid w:val="002C53F5"/>
    <w:rsid w:val="002C5828"/>
    <w:rsid w:val="002C705E"/>
    <w:rsid w:val="002C75ED"/>
    <w:rsid w:val="002C7F12"/>
    <w:rsid w:val="002D0254"/>
    <w:rsid w:val="002D13B4"/>
    <w:rsid w:val="002D18F1"/>
    <w:rsid w:val="002D1ED0"/>
    <w:rsid w:val="002D244C"/>
    <w:rsid w:val="002D5205"/>
    <w:rsid w:val="002D7AD8"/>
    <w:rsid w:val="002D7F7E"/>
    <w:rsid w:val="002E316A"/>
    <w:rsid w:val="002E4219"/>
    <w:rsid w:val="002E62A6"/>
    <w:rsid w:val="002E6492"/>
    <w:rsid w:val="002E7FA8"/>
    <w:rsid w:val="002F13E5"/>
    <w:rsid w:val="002F230B"/>
    <w:rsid w:val="002F23F9"/>
    <w:rsid w:val="002F30BF"/>
    <w:rsid w:val="002F44B3"/>
    <w:rsid w:val="002F4C2E"/>
    <w:rsid w:val="002F5A95"/>
    <w:rsid w:val="002F6976"/>
    <w:rsid w:val="0030019F"/>
    <w:rsid w:val="003029BF"/>
    <w:rsid w:val="00303B7F"/>
    <w:rsid w:val="0030692B"/>
    <w:rsid w:val="00310379"/>
    <w:rsid w:val="00310C77"/>
    <w:rsid w:val="003112CE"/>
    <w:rsid w:val="00311BE2"/>
    <w:rsid w:val="003154E3"/>
    <w:rsid w:val="003218EA"/>
    <w:rsid w:val="00323433"/>
    <w:rsid w:val="00331341"/>
    <w:rsid w:val="00331350"/>
    <w:rsid w:val="0033305E"/>
    <w:rsid w:val="003338F6"/>
    <w:rsid w:val="003349D6"/>
    <w:rsid w:val="00334C68"/>
    <w:rsid w:val="003350FB"/>
    <w:rsid w:val="00337163"/>
    <w:rsid w:val="00337537"/>
    <w:rsid w:val="00337DD1"/>
    <w:rsid w:val="00340FCB"/>
    <w:rsid w:val="003427B4"/>
    <w:rsid w:val="0034293D"/>
    <w:rsid w:val="00342D88"/>
    <w:rsid w:val="00342F40"/>
    <w:rsid w:val="00343BAB"/>
    <w:rsid w:val="003440C3"/>
    <w:rsid w:val="00345523"/>
    <w:rsid w:val="003455E1"/>
    <w:rsid w:val="00345E96"/>
    <w:rsid w:val="00347540"/>
    <w:rsid w:val="00347DC7"/>
    <w:rsid w:val="00350252"/>
    <w:rsid w:val="0035079C"/>
    <w:rsid w:val="00351302"/>
    <w:rsid w:val="00351D06"/>
    <w:rsid w:val="0035239E"/>
    <w:rsid w:val="003526DB"/>
    <w:rsid w:val="003536CD"/>
    <w:rsid w:val="00354422"/>
    <w:rsid w:val="00354B6A"/>
    <w:rsid w:val="00355760"/>
    <w:rsid w:val="00355C56"/>
    <w:rsid w:val="00355EDE"/>
    <w:rsid w:val="00356E79"/>
    <w:rsid w:val="003578CA"/>
    <w:rsid w:val="00357AEB"/>
    <w:rsid w:val="00361912"/>
    <w:rsid w:val="00361DC3"/>
    <w:rsid w:val="003622E0"/>
    <w:rsid w:val="00362E41"/>
    <w:rsid w:val="00363F09"/>
    <w:rsid w:val="00364CC3"/>
    <w:rsid w:val="0036647F"/>
    <w:rsid w:val="00371811"/>
    <w:rsid w:val="00373E86"/>
    <w:rsid w:val="0037702C"/>
    <w:rsid w:val="00380AA6"/>
    <w:rsid w:val="003811A7"/>
    <w:rsid w:val="0038182A"/>
    <w:rsid w:val="00381A27"/>
    <w:rsid w:val="00383D5E"/>
    <w:rsid w:val="00384946"/>
    <w:rsid w:val="0038632E"/>
    <w:rsid w:val="00386503"/>
    <w:rsid w:val="0038780F"/>
    <w:rsid w:val="00392EAF"/>
    <w:rsid w:val="0039596C"/>
    <w:rsid w:val="0039620D"/>
    <w:rsid w:val="003A078D"/>
    <w:rsid w:val="003A606E"/>
    <w:rsid w:val="003B3216"/>
    <w:rsid w:val="003B6790"/>
    <w:rsid w:val="003C20E3"/>
    <w:rsid w:val="003C6A42"/>
    <w:rsid w:val="003C7AA7"/>
    <w:rsid w:val="003D060F"/>
    <w:rsid w:val="003D3671"/>
    <w:rsid w:val="003D50FE"/>
    <w:rsid w:val="003D5190"/>
    <w:rsid w:val="003D72D3"/>
    <w:rsid w:val="003E000D"/>
    <w:rsid w:val="003E1EC2"/>
    <w:rsid w:val="003E51D4"/>
    <w:rsid w:val="003F0ADE"/>
    <w:rsid w:val="003F0B7C"/>
    <w:rsid w:val="003F1069"/>
    <w:rsid w:val="003F1B0C"/>
    <w:rsid w:val="003F2B24"/>
    <w:rsid w:val="003F6B3F"/>
    <w:rsid w:val="003F6C7B"/>
    <w:rsid w:val="003F757A"/>
    <w:rsid w:val="003F7DBB"/>
    <w:rsid w:val="004001DA"/>
    <w:rsid w:val="00400BC3"/>
    <w:rsid w:val="004020C1"/>
    <w:rsid w:val="00402838"/>
    <w:rsid w:val="00406706"/>
    <w:rsid w:val="0040687E"/>
    <w:rsid w:val="00407B43"/>
    <w:rsid w:val="00407C34"/>
    <w:rsid w:val="00412468"/>
    <w:rsid w:val="00412C73"/>
    <w:rsid w:val="00413378"/>
    <w:rsid w:val="00413B56"/>
    <w:rsid w:val="00414EC9"/>
    <w:rsid w:val="00416DBA"/>
    <w:rsid w:val="00417837"/>
    <w:rsid w:val="00421AE1"/>
    <w:rsid w:val="004226F6"/>
    <w:rsid w:val="004237AA"/>
    <w:rsid w:val="004252F4"/>
    <w:rsid w:val="00427A00"/>
    <w:rsid w:val="0043067E"/>
    <w:rsid w:val="00430D3A"/>
    <w:rsid w:val="00430EC1"/>
    <w:rsid w:val="004325C4"/>
    <w:rsid w:val="00433923"/>
    <w:rsid w:val="00433E1B"/>
    <w:rsid w:val="00433E80"/>
    <w:rsid w:val="0043548F"/>
    <w:rsid w:val="00436C44"/>
    <w:rsid w:val="004445B0"/>
    <w:rsid w:val="004458AB"/>
    <w:rsid w:val="004459C6"/>
    <w:rsid w:val="00450F62"/>
    <w:rsid w:val="00451F1E"/>
    <w:rsid w:val="004524AF"/>
    <w:rsid w:val="004544B5"/>
    <w:rsid w:val="00455C88"/>
    <w:rsid w:val="004562E2"/>
    <w:rsid w:val="0045666D"/>
    <w:rsid w:val="00460050"/>
    <w:rsid w:val="004604C0"/>
    <w:rsid w:val="004604C9"/>
    <w:rsid w:val="00463DF0"/>
    <w:rsid w:val="0046439B"/>
    <w:rsid w:val="0046499C"/>
    <w:rsid w:val="00465147"/>
    <w:rsid w:val="0046586A"/>
    <w:rsid w:val="004678F2"/>
    <w:rsid w:val="00470DF2"/>
    <w:rsid w:val="004720A5"/>
    <w:rsid w:val="00472C9D"/>
    <w:rsid w:val="00475794"/>
    <w:rsid w:val="00477D95"/>
    <w:rsid w:val="00477DCB"/>
    <w:rsid w:val="00480574"/>
    <w:rsid w:val="0048395A"/>
    <w:rsid w:val="004851D2"/>
    <w:rsid w:val="004859C2"/>
    <w:rsid w:val="00490B30"/>
    <w:rsid w:val="004939F4"/>
    <w:rsid w:val="004957E5"/>
    <w:rsid w:val="00496B27"/>
    <w:rsid w:val="00496DF9"/>
    <w:rsid w:val="004970A8"/>
    <w:rsid w:val="004A0B43"/>
    <w:rsid w:val="004A1B3D"/>
    <w:rsid w:val="004A3C11"/>
    <w:rsid w:val="004A44EB"/>
    <w:rsid w:val="004A4C95"/>
    <w:rsid w:val="004A69CB"/>
    <w:rsid w:val="004A7C82"/>
    <w:rsid w:val="004B0848"/>
    <w:rsid w:val="004B2BE1"/>
    <w:rsid w:val="004B31B9"/>
    <w:rsid w:val="004B3C37"/>
    <w:rsid w:val="004B3CBE"/>
    <w:rsid w:val="004B585F"/>
    <w:rsid w:val="004B5CA5"/>
    <w:rsid w:val="004B7626"/>
    <w:rsid w:val="004C132E"/>
    <w:rsid w:val="004C1551"/>
    <w:rsid w:val="004C2B54"/>
    <w:rsid w:val="004C2F4B"/>
    <w:rsid w:val="004C5CBE"/>
    <w:rsid w:val="004C5F5D"/>
    <w:rsid w:val="004C65F6"/>
    <w:rsid w:val="004C72CD"/>
    <w:rsid w:val="004D1318"/>
    <w:rsid w:val="004D2C1C"/>
    <w:rsid w:val="004D3BB6"/>
    <w:rsid w:val="004D77F4"/>
    <w:rsid w:val="004E1942"/>
    <w:rsid w:val="004E19E2"/>
    <w:rsid w:val="004E44AE"/>
    <w:rsid w:val="004E5C53"/>
    <w:rsid w:val="004E70F0"/>
    <w:rsid w:val="004E725A"/>
    <w:rsid w:val="004E7920"/>
    <w:rsid w:val="004F1266"/>
    <w:rsid w:val="004F559D"/>
    <w:rsid w:val="004F73E4"/>
    <w:rsid w:val="00504489"/>
    <w:rsid w:val="00504601"/>
    <w:rsid w:val="00507DB3"/>
    <w:rsid w:val="005133A4"/>
    <w:rsid w:val="0051412D"/>
    <w:rsid w:val="00514704"/>
    <w:rsid w:val="00514855"/>
    <w:rsid w:val="00515476"/>
    <w:rsid w:val="00515578"/>
    <w:rsid w:val="005176EA"/>
    <w:rsid w:val="00520F43"/>
    <w:rsid w:val="005216CF"/>
    <w:rsid w:val="00521B75"/>
    <w:rsid w:val="00525866"/>
    <w:rsid w:val="00525A60"/>
    <w:rsid w:val="00526020"/>
    <w:rsid w:val="00530C9D"/>
    <w:rsid w:val="00530D80"/>
    <w:rsid w:val="0053127C"/>
    <w:rsid w:val="00532FF2"/>
    <w:rsid w:val="00533178"/>
    <w:rsid w:val="00533675"/>
    <w:rsid w:val="0053431E"/>
    <w:rsid w:val="00534FD2"/>
    <w:rsid w:val="00537F26"/>
    <w:rsid w:val="0054078D"/>
    <w:rsid w:val="00541B56"/>
    <w:rsid w:val="00544C0B"/>
    <w:rsid w:val="0054518E"/>
    <w:rsid w:val="005456D7"/>
    <w:rsid w:val="0054575F"/>
    <w:rsid w:val="00546AE9"/>
    <w:rsid w:val="005531E5"/>
    <w:rsid w:val="00553F03"/>
    <w:rsid w:val="00556525"/>
    <w:rsid w:val="00557192"/>
    <w:rsid w:val="00561357"/>
    <w:rsid w:val="0056309F"/>
    <w:rsid w:val="0056537D"/>
    <w:rsid w:val="0057326B"/>
    <w:rsid w:val="00574105"/>
    <w:rsid w:val="005751E3"/>
    <w:rsid w:val="00581C60"/>
    <w:rsid w:val="00584363"/>
    <w:rsid w:val="00585FC5"/>
    <w:rsid w:val="00586284"/>
    <w:rsid w:val="00586A15"/>
    <w:rsid w:val="00586B61"/>
    <w:rsid w:val="00587018"/>
    <w:rsid w:val="005944B0"/>
    <w:rsid w:val="0059512F"/>
    <w:rsid w:val="00595433"/>
    <w:rsid w:val="00596B9C"/>
    <w:rsid w:val="005977F7"/>
    <w:rsid w:val="00597E38"/>
    <w:rsid w:val="005A3457"/>
    <w:rsid w:val="005A378A"/>
    <w:rsid w:val="005A4686"/>
    <w:rsid w:val="005A4791"/>
    <w:rsid w:val="005A4F37"/>
    <w:rsid w:val="005A5F39"/>
    <w:rsid w:val="005A75E9"/>
    <w:rsid w:val="005B11A3"/>
    <w:rsid w:val="005B2097"/>
    <w:rsid w:val="005B39A6"/>
    <w:rsid w:val="005B43AF"/>
    <w:rsid w:val="005B6B68"/>
    <w:rsid w:val="005C0839"/>
    <w:rsid w:val="005C21AF"/>
    <w:rsid w:val="005C5952"/>
    <w:rsid w:val="005C5E68"/>
    <w:rsid w:val="005C6CCD"/>
    <w:rsid w:val="005D0350"/>
    <w:rsid w:val="005D0961"/>
    <w:rsid w:val="005D18F8"/>
    <w:rsid w:val="005D202A"/>
    <w:rsid w:val="005D397D"/>
    <w:rsid w:val="005D3E71"/>
    <w:rsid w:val="005D6C3C"/>
    <w:rsid w:val="005D7382"/>
    <w:rsid w:val="005E0906"/>
    <w:rsid w:val="005E2FCE"/>
    <w:rsid w:val="005E5D87"/>
    <w:rsid w:val="005E5F4B"/>
    <w:rsid w:val="005E7082"/>
    <w:rsid w:val="005F04F1"/>
    <w:rsid w:val="005F3380"/>
    <w:rsid w:val="005F4CD4"/>
    <w:rsid w:val="005F5A7D"/>
    <w:rsid w:val="005F76A9"/>
    <w:rsid w:val="005F783A"/>
    <w:rsid w:val="0060013F"/>
    <w:rsid w:val="00602E87"/>
    <w:rsid w:val="006053FD"/>
    <w:rsid w:val="006121EF"/>
    <w:rsid w:val="006128A5"/>
    <w:rsid w:val="0061308A"/>
    <w:rsid w:val="006135FB"/>
    <w:rsid w:val="00614A11"/>
    <w:rsid w:val="00615788"/>
    <w:rsid w:val="00616639"/>
    <w:rsid w:val="0062053F"/>
    <w:rsid w:val="00620993"/>
    <w:rsid w:val="006248B0"/>
    <w:rsid w:val="00624CA4"/>
    <w:rsid w:val="0062641E"/>
    <w:rsid w:val="00626A39"/>
    <w:rsid w:val="00626F87"/>
    <w:rsid w:val="00634EE2"/>
    <w:rsid w:val="00635385"/>
    <w:rsid w:val="00637989"/>
    <w:rsid w:val="00643726"/>
    <w:rsid w:val="00643B20"/>
    <w:rsid w:val="00644DAB"/>
    <w:rsid w:val="00647D3B"/>
    <w:rsid w:val="00647E46"/>
    <w:rsid w:val="00650E46"/>
    <w:rsid w:val="00651DCF"/>
    <w:rsid w:val="006546A8"/>
    <w:rsid w:val="006546F0"/>
    <w:rsid w:val="00660FFB"/>
    <w:rsid w:val="00661664"/>
    <w:rsid w:val="0066465B"/>
    <w:rsid w:val="00665084"/>
    <w:rsid w:val="00666247"/>
    <w:rsid w:val="0067015F"/>
    <w:rsid w:val="006703DF"/>
    <w:rsid w:val="00671C60"/>
    <w:rsid w:val="00672AA3"/>
    <w:rsid w:val="00675D42"/>
    <w:rsid w:val="006771B8"/>
    <w:rsid w:val="00677B49"/>
    <w:rsid w:val="0068065B"/>
    <w:rsid w:val="006806ED"/>
    <w:rsid w:val="0068133A"/>
    <w:rsid w:val="00683C34"/>
    <w:rsid w:val="00684812"/>
    <w:rsid w:val="0068667A"/>
    <w:rsid w:val="00686842"/>
    <w:rsid w:val="00687C8F"/>
    <w:rsid w:val="00690529"/>
    <w:rsid w:val="00691E4E"/>
    <w:rsid w:val="00693CA8"/>
    <w:rsid w:val="00696871"/>
    <w:rsid w:val="006A034C"/>
    <w:rsid w:val="006A0F27"/>
    <w:rsid w:val="006A413C"/>
    <w:rsid w:val="006A4B77"/>
    <w:rsid w:val="006A6B5B"/>
    <w:rsid w:val="006B09C1"/>
    <w:rsid w:val="006B14FC"/>
    <w:rsid w:val="006B24FE"/>
    <w:rsid w:val="006B554D"/>
    <w:rsid w:val="006B7B4D"/>
    <w:rsid w:val="006C076E"/>
    <w:rsid w:val="006C48E7"/>
    <w:rsid w:val="006C520E"/>
    <w:rsid w:val="006C6268"/>
    <w:rsid w:val="006C65AB"/>
    <w:rsid w:val="006D2BBA"/>
    <w:rsid w:val="006D3FAD"/>
    <w:rsid w:val="006D4A1D"/>
    <w:rsid w:val="006D558D"/>
    <w:rsid w:val="006D5F2B"/>
    <w:rsid w:val="006D6922"/>
    <w:rsid w:val="006D6F1A"/>
    <w:rsid w:val="006D74EE"/>
    <w:rsid w:val="006D7EB7"/>
    <w:rsid w:val="006E0B60"/>
    <w:rsid w:val="006E185F"/>
    <w:rsid w:val="006E2074"/>
    <w:rsid w:val="006E3A45"/>
    <w:rsid w:val="006E4BE1"/>
    <w:rsid w:val="006E4CD8"/>
    <w:rsid w:val="006E54AE"/>
    <w:rsid w:val="006E7D56"/>
    <w:rsid w:val="006F1707"/>
    <w:rsid w:val="006F2118"/>
    <w:rsid w:val="006F38B6"/>
    <w:rsid w:val="006F4124"/>
    <w:rsid w:val="006F4F48"/>
    <w:rsid w:val="006F7304"/>
    <w:rsid w:val="0070046E"/>
    <w:rsid w:val="00700636"/>
    <w:rsid w:val="00701544"/>
    <w:rsid w:val="00701B5D"/>
    <w:rsid w:val="00704FA8"/>
    <w:rsid w:val="0070549C"/>
    <w:rsid w:val="007101F0"/>
    <w:rsid w:val="0071045B"/>
    <w:rsid w:val="00710A8F"/>
    <w:rsid w:val="00710F48"/>
    <w:rsid w:val="00710F5E"/>
    <w:rsid w:val="0071298E"/>
    <w:rsid w:val="00713A6B"/>
    <w:rsid w:val="00721F6A"/>
    <w:rsid w:val="00722C31"/>
    <w:rsid w:val="00726278"/>
    <w:rsid w:val="00727247"/>
    <w:rsid w:val="00730FBB"/>
    <w:rsid w:val="0073307B"/>
    <w:rsid w:val="00733DE0"/>
    <w:rsid w:val="007340AA"/>
    <w:rsid w:val="00734FD3"/>
    <w:rsid w:val="00735576"/>
    <w:rsid w:val="00737495"/>
    <w:rsid w:val="00737B89"/>
    <w:rsid w:val="00737C29"/>
    <w:rsid w:val="00737F74"/>
    <w:rsid w:val="0074041A"/>
    <w:rsid w:val="00741C12"/>
    <w:rsid w:val="007420F5"/>
    <w:rsid w:val="0074263B"/>
    <w:rsid w:val="0074437A"/>
    <w:rsid w:val="00746AE8"/>
    <w:rsid w:val="00746DCE"/>
    <w:rsid w:val="00746F41"/>
    <w:rsid w:val="007508E9"/>
    <w:rsid w:val="00750AFA"/>
    <w:rsid w:val="00751157"/>
    <w:rsid w:val="00752416"/>
    <w:rsid w:val="00752C14"/>
    <w:rsid w:val="0075345F"/>
    <w:rsid w:val="0075457B"/>
    <w:rsid w:val="00754EC8"/>
    <w:rsid w:val="0075575E"/>
    <w:rsid w:val="0075672E"/>
    <w:rsid w:val="00756CCC"/>
    <w:rsid w:val="00761737"/>
    <w:rsid w:val="007629C1"/>
    <w:rsid w:val="00763695"/>
    <w:rsid w:val="00767F6F"/>
    <w:rsid w:val="00770F9E"/>
    <w:rsid w:val="007724A8"/>
    <w:rsid w:val="00773FE1"/>
    <w:rsid w:val="00780070"/>
    <w:rsid w:val="00781BAE"/>
    <w:rsid w:val="00781CD4"/>
    <w:rsid w:val="00787241"/>
    <w:rsid w:val="00791F57"/>
    <w:rsid w:val="007926C3"/>
    <w:rsid w:val="00792A81"/>
    <w:rsid w:val="007943CD"/>
    <w:rsid w:val="00794994"/>
    <w:rsid w:val="00794E17"/>
    <w:rsid w:val="007A16B8"/>
    <w:rsid w:val="007A29C8"/>
    <w:rsid w:val="007A331B"/>
    <w:rsid w:val="007B2D77"/>
    <w:rsid w:val="007B706C"/>
    <w:rsid w:val="007C53D4"/>
    <w:rsid w:val="007C6301"/>
    <w:rsid w:val="007D05D8"/>
    <w:rsid w:val="007D06FB"/>
    <w:rsid w:val="007D124A"/>
    <w:rsid w:val="007D4374"/>
    <w:rsid w:val="007D583C"/>
    <w:rsid w:val="007E009C"/>
    <w:rsid w:val="007E11DA"/>
    <w:rsid w:val="007E1E11"/>
    <w:rsid w:val="007E2568"/>
    <w:rsid w:val="007E5F66"/>
    <w:rsid w:val="007F2238"/>
    <w:rsid w:val="007F3999"/>
    <w:rsid w:val="007F77BF"/>
    <w:rsid w:val="0080038C"/>
    <w:rsid w:val="00801CC0"/>
    <w:rsid w:val="008059B0"/>
    <w:rsid w:val="00806039"/>
    <w:rsid w:val="008103A4"/>
    <w:rsid w:val="0081262B"/>
    <w:rsid w:val="00812C6D"/>
    <w:rsid w:val="00812FF6"/>
    <w:rsid w:val="00813B38"/>
    <w:rsid w:val="00816047"/>
    <w:rsid w:val="00817059"/>
    <w:rsid w:val="00820EE8"/>
    <w:rsid w:val="0082157A"/>
    <w:rsid w:val="008221FD"/>
    <w:rsid w:val="00822CB6"/>
    <w:rsid w:val="00823780"/>
    <w:rsid w:val="00823989"/>
    <w:rsid w:val="00823BA4"/>
    <w:rsid w:val="00824B2F"/>
    <w:rsid w:val="00826A5F"/>
    <w:rsid w:val="0082731A"/>
    <w:rsid w:val="00831516"/>
    <w:rsid w:val="00834163"/>
    <w:rsid w:val="008347C6"/>
    <w:rsid w:val="008351E3"/>
    <w:rsid w:val="00836F81"/>
    <w:rsid w:val="00842AD4"/>
    <w:rsid w:val="0084415D"/>
    <w:rsid w:val="00851472"/>
    <w:rsid w:val="008519F6"/>
    <w:rsid w:val="00852E66"/>
    <w:rsid w:val="008543C9"/>
    <w:rsid w:val="00855AFD"/>
    <w:rsid w:val="00856DD0"/>
    <w:rsid w:val="0086000C"/>
    <w:rsid w:val="00861034"/>
    <w:rsid w:val="00862877"/>
    <w:rsid w:val="00862D8F"/>
    <w:rsid w:val="0086333E"/>
    <w:rsid w:val="008667DD"/>
    <w:rsid w:val="0086771C"/>
    <w:rsid w:val="00870967"/>
    <w:rsid w:val="00870CAD"/>
    <w:rsid w:val="0087633D"/>
    <w:rsid w:val="00876CD9"/>
    <w:rsid w:val="00876D0A"/>
    <w:rsid w:val="0087702C"/>
    <w:rsid w:val="00877698"/>
    <w:rsid w:val="00877BE1"/>
    <w:rsid w:val="00880E40"/>
    <w:rsid w:val="008838B5"/>
    <w:rsid w:val="00884135"/>
    <w:rsid w:val="00885015"/>
    <w:rsid w:val="00893F90"/>
    <w:rsid w:val="0089480E"/>
    <w:rsid w:val="00894D32"/>
    <w:rsid w:val="008A0920"/>
    <w:rsid w:val="008A3D38"/>
    <w:rsid w:val="008A40BC"/>
    <w:rsid w:val="008A4328"/>
    <w:rsid w:val="008A45D7"/>
    <w:rsid w:val="008A4CF7"/>
    <w:rsid w:val="008A5800"/>
    <w:rsid w:val="008A6940"/>
    <w:rsid w:val="008A6E01"/>
    <w:rsid w:val="008A78E7"/>
    <w:rsid w:val="008B0BC3"/>
    <w:rsid w:val="008B1A44"/>
    <w:rsid w:val="008B2404"/>
    <w:rsid w:val="008B3220"/>
    <w:rsid w:val="008B3940"/>
    <w:rsid w:val="008B6863"/>
    <w:rsid w:val="008C387C"/>
    <w:rsid w:val="008C415F"/>
    <w:rsid w:val="008C64CA"/>
    <w:rsid w:val="008D038D"/>
    <w:rsid w:val="008D0BE5"/>
    <w:rsid w:val="008D0E4E"/>
    <w:rsid w:val="008D1745"/>
    <w:rsid w:val="008D28D1"/>
    <w:rsid w:val="008D2D15"/>
    <w:rsid w:val="008D35CD"/>
    <w:rsid w:val="008D4808"/>
    <w:rsid w:val="008D558C"/>
    <w:rsid w:val="008D6675"/>
    <w:rsid w:val="008D7CAA"/>
    <w:rsid w:val="008E049F"/>
    <w:rsid w:val="008E04FF"/>
    <w:rsid w:val="008E1049"/>
    <w:rsid w:val="008E1570"/>
    <w:rsid w:val="008E3075"/>
    <w:rsid w:val="008E3329"/>
    <w:rsid w:val="008E4978"/>
    <w:rsid w:val="008E4EA0"/>
    <w:rsid w:val="008E58ED"/>
    <w:rsid w:val="008F12FB"/>
    <w:rsid w:val="008F2E19"/>
    <w:rsid w:val="008F2EC4"/>
    <w:rsid w:val="008F2FC3"/>
    <w:rsid w:val="008F2FEE"/>
    <w:rsid w:val="008F5433"/>
    <w:rsid w:val="008F5B9E"/>
    <w:rsid w:val="008F607E"/>
    <w:rsid w:val="008F767A"/>
    <w:rsid w:val="009003B9"/>
    <w:rsid w:val="00900BDE"/>
    <w:rsid w:val="00903B27"/>
    <w:rsid w:val="009044C9"/>
    <w:rsid w:val="00905157"/>
    <w:rsid w:val="00905E6A"/>
    <w:rsid w:val="009060D6"/>
    <w:rsid w:val="00907FAD"/>
    <w:rsid w:val="00911DD3"/>
    <w:rsid w:val="009131F0"/>
    <w:rsid w:val="009175A6"/>
    <w:rsid w:val="009218B2"/>
    <w:rsid w:val="00923247"/>
    <w:rsid w:val="0092402A"/>
    <w:rsid w:val="0092675E"/>
    <w:rsid w:val="009273AB"/>
    <w:rsid w:val="00927E73"/>
    <w:rsid w:val="0093232E"/>
    <w:rsid w:val="009356B3"/>
    <w:rsid w:val="00935B11"/>
    <w:rsid w:val="00936B5E"/>
    <w:rsid w:val="00936F8E"/>
    <w:rsid w:val="00937DB9"/>
    <w:rsid w:val="00941A07"/>
    <w:rsid w:val="00943302"/>
    <w:rsid w:val="00944F0E"/>
    <w:rsid w:val="0094599B"/>
    <w:rsid w:val="009522CB"/>
    <w:rsid w:val="00952D1F"/>
    <w:rsid w:val="00954BE8"/>
    <w:rsid w:val="00955360"/>
    <w:rsid w:val="0095592E"/>
    <w:rsid w:val="00957DB7"/>
    <w:rsid w:val="009613A0"/>
    <w:rsid w:val="00961CCC"/>
    <w:rsid w:val="00962694"/>
    <w:rsid w:val="00962712"/>
    <w:rsid w:val="00963BA1"/>
    <w:rsid w:val="0096539C"/>
    <w:rsid w:val="00967A2A"/>
    <w:rsid w:val="00970D0A"/>
    <w:rsid w:val="0097184F"/>
    <w:rsid w:val="00971DD8"/>
    <w:rsid w:val="00971FDE"/>
    <w:rsid w:val="00972501"/>
    <w:rsid w:val="009725C7"/>
    <w:rsid w:val="0097276C"/>
    <w:rsid w:val="00973CAB"/>
    <w:rsid w:val="00973D8C"/>
    <w:rsid w:val="00974141"/>
    <w:rsid w:val="0097414A"/>
    <w:rsid w:val="0097469B"/>
    <w:rsid w:val="00974DCE"/>
    <w:rsid w:val="009759BE"/>
    <w:rsid w:val="00976CF3"/>
    <w:rsid w:val="00977069"/>
    <w:rsid w:val="00980C12"/>
    <w:rsid w:val="00982D8C"/>
    <w:rsid w:val="00993273"/>
    <w:rsid w:val="009935E0"/>
    <w:rsid w:val="00997F31"/>
    <w:rsid w:val="009A2E34"/>
    <w:rsid w:val="009A3BEB"/>
    <w:rsid w:val="009A4025"/>
    <w:rsid w:val="009A5640"/>
    <w:rsid w:val="009A5BDF"/>
    <w:rsid w:val="009B05F8"/>
    <w:rsid w:val="009B138C"/>
    <w:rsid w:val="009B272C"/>
    <w:rsid w:val="009B422C"/>
    <w:rsid w:val="009B5A35"/>
    <w:rsid w:val="009C000E"/>
    <w:rsid w:val="009C5152"/>
    <w:rsid w:val="009C6EAD"/>
    <w:rsid w:val="009D18EA"/>
    <w:rsid w:val="009D2617"/>
    <w:rsid w:val="009D317A"/>
    <w:rsid w:val="009D340A"/>
    <w:rsid w:val="009D3E7F"/>
    <w:rsid w:val="009D4C3B"/>
    <w:rsid w:val="009D50B9"/>
    <w:rsid w:val="009D5417"/>
    <w:rsid w:val="009D6051"/>
    <w:rsid w:val="009D6132"/>
    <w:rsid w:val="009D6779"/>
    <w:rsid w:val="009D6C13"/>
    <w:rsid w:val="009D706B"/>
    <w:rsid w:val="009E1EA9"/>
    <w:rsid w:val="009E4932"/>
    <w:rsid w:val="009E5D0A"/>
    <w:rsid w:val="009F0231"/>
    <w:rsid w:val="009F0B6D"/>
    <w:rsid w:val="009F25E2"/>
    <w:rsid w:val="009F370F"/>
    <w:rsid w:val="009F4C3D"/>
    <w:rsid w:val="009F5643"/>
    <w:rsid w:val="009F679D"/>
    <w:rsid w:val="00A00E5E"/>
    <w:rsid w:val="00A00F07"/>
    <w:rsid w:val="00A019D5"/>
    <w:rsid w:val="00A01CB3"/>
    <w:rsid w:val="00A03957"/>
    <w:rsid w:val="00A03E17"/>
    <w:rsid w:val="00A04B8D"/>
    <w:rsid w:val="00A066F0"/>
    <w:rsid w:val="00A120F4"/>
    <w:rsid w:val="00A13510"/>
    <w:rsid w:val="00A13B53"/>
    <w:rsid w:val="00A13C41"/>
    <w:rsid w:val="00A223F0"/>
    <w:rsid w:val="00A22F28"/>
    <w:rsid w:val="00A24574"/>
    <w:rsid w:val="00A2529F"/>
    <w:rsid w:val="00A266CF"/>
    <w:rsid w:val="00A30CCA"/>
    <w:rsid w:val="00A31006"/>
    <w:rsid w:val="00A341C2"/>
    <w:rsid w:val="00A36029"/>
    <w:rsid w:val="00A366DB"/>
    <w:rsid w:val="00A36B7E"/>
    <w:rsid w:val="00A41218"/>
    <w:rsid w:val="00A43E8F"/>
    <w:rsid w:val="00A43EB2"/>
    <w:rsid w:val="00A4488B"/>
    <w:rsid w:val="00A44BAF"/>
    <w:rsid w:val="00A4585E"/>
    <w:rsid w:val="00A459A7"/>
    <w:rsid w:val="00A4647B"/>
    <w:rsid w:val="00A50125"/>
    <w:rsid w:val="00A502CD"/>
    <w:rsid w:val="00A50D85"/>
    <w:rsid w:val="00A51465"/>
    <w:rsid w:val="00A51EBD"/>
    <w:rsid w:val="00A53231"/>
    <w:rsid w:val="00A57BEF"/>
    <w:rsid w:val="00A60B22"/>
    <w:rsid w:val="00A61135"/>
    <w:rsid w:val="00A65B17"/>
    <w:rsid w:val="00A66925"/>
    <w:rsid w:val="00A7088D"/>
    <w:rsid w:val="00A71C92"/>
    <w:rsid w:val="00A7257C"/>
    <w:rsid w:val="00A73093"/>
    <w:rsid w:val="00A75A2A"/>
    <w:rsid w:val="00A76C37"/>
    <w:rsid w:val="00A76FAE"/>
    <w:rsid w:val="00A7793E"/>
    <w:rsid w:val="00A77B48"/>
    <w:rsid w:val="00A8120F"/>
    <w:rsid w:val="00A84281"/>
    <w:rsid w:val="00A858B8"/>
    <w:rsid w:val="00A87FEA"/>
    <w:rsid w:val="00A90999"/>
    <w:rsid w:val="00A90D95"/>
    <w:rsid w:val="00A92FF6"/>
    <w:rsid w:val="00A93E10"/>
    <w:rsid w:val="00A93E9A"/>
    <w:rsid w:val="00A942CC"/>
    <w:rsid w:val="00A9623F"/>
    <w:rsid w:val="00A96368"/>
    <w:rsid w:val="00A9661C"/>
    <w:rsid w:val="00AA196D"/>
    <w:rsid w:val="00AA6951"/>
    <w:rsid w:val="00AA77CE"/>
    <w:rsid w:val="00AA7F95"/>
    <w:rsid w:val="00AB0464"/>
    <w:rsid w:val="00AB164E"/>
    <w:rsid w:val="00AB2320"/>
    <w:rsid w:val="00AB3C2B"/>
    <w:rsid w:val="00AB4E73"/>
    <w:rsid w:val="00AB5B09"/>
    <w:rsid w:val="00AB6142"/>
    <w:rsid w:val="00AB7060"/>
    <w:rsid w:val="00AB7108"/>
    <w:rsid w:val="00AC0864"/>
    <w:rsid w:val="00AC1A30"/>
    <w:rsid w:val="00AC2051"/>
    <w:rsid w:val="00AC3BF3"/>
    <w:rsid w:val="00AC3FA0"/>
    <w:rsid w:val="00AC501B"/>
    <w:rsid w:val="00AC5276"/>
    <w:rsid w:val="00AC7F77"/>
    <w:rsid w:val="00AD1B04"/>
    <w:rsid w:val="00AD294B"/>
    <w:rsid w:val="00AD2F3A"/>
    <w:rsid w:val="00AD37E4"/>
    <w:rsid w:val="00AD486B"/>
    <w:rsid w:val="00AD743E"/>
    <w:rsid w:val="00AE5BC7"/>
    <w:rsid w:val="00AE620C"/>
    <w:rsid w:val="00AF0918"/>
    <w:rsid w:val="00AF17E0"/>
    <w:rsid w:val="00AF22DC"/>
    <w:rsid w:val="00AF5BC2"/>
    <w:rsid w:val="00AF7917"/>
    <w:rsid w:val="00B00427"/>
    <w:rsid w:val="00B0236B"/>
    <w:rsid w:val="00B073EE"/>
    <w:rsid w:val="00B07459"/>
    <w:rsid w:val="00B113DA"/>
    <w:rsid w:val="00B115F9"/>
    <w:rsid w:val="00B163C0"/>
    <w:rsid w:val="00B164C8"/>
    <w:rsid w:val="00B1773A"/>
    <w:rsid w:val="00B20A79"/>
    <w:rsid w:val="00B213E3"/>
    <w:rsid w:val="00B23A7E"/>
    <w:rsid w:val="00B268E0"/>
    <w:rsid w:val="00B338CF"/>
    <w:rsid w:val="00B33F03"/>
    <w:rsid w:val="00B35730"/>
    <w:rsid w:val="00B40D05"/>
    <w:rsid w:val="00B41FFE"/>
    <w:rsid w:val="00B421F2"/>
    <w:rsid w:val="00B44BC9"/>
    <w:rsid w:val="00B456D0"/>
    <w:rsid w:val="00B45966"/>
    <w:rsid w:val="00B463B4"/>
    <w:rsid w:val="00B46B0A"/>
    <w:rsid w:val="00B4728C"/>
    <w:rsid w:val="00B47D94"/>
    <w:rsid w:val="00B50436"/>
    <w:rsid w:val="00B504D5"/>
    <w:rsid w:val="00B50ABF"/>
    <w:rsid w:val="00B524EC"/>
    <w:rsid w:val="00B53789"/>
    <w:rsid w:val="00B54EBB"/>
    <w:rsid w:val="00B55B54"/>
    <w:rsid w:val="00B56B6F"/>
    <w:rsid w:val="00B56B93"/>
    <w:rsid w:val="00B5719A"/>
    <w:rsid w:val="00B61E08"/>
    <w:rsid w:val="00B62400"/>
    <w:rsid w:val="00B630FC"/>
    <w:rsid w:val="00B64BF8"/>
    <w:rsid w:val="00B64C32"/>
    <w:rsid w:val="00B66A40"/>
    <w:rsid w:val="00B67001"/>
    <w:rsid w:val="00B67BF7"/>
    <w:rsid w:val="00B700FD"/>
    <w:rsid w:val="00B72D2A"/>
    <w:rsid w:val="00B73427"/>
    <w:rsid w:val="00B74800"/>
    <w:rsid w:val="00B7529F"/>
    <w:rsid w:val="00B75B72"/>
    <w:rsid w:val="00B80123"/>
    <w:rsid w:val="00B806D1"/>
    <w:rsid w:val="00B81588"/>
    <w:rsid w:val="00B81734"/>
    <w:rsid w:val="00B82298"/>
    <w:rsid w:val="00B84713"/>
    <w:rsid w:val="00B84DE1"/>
    <w:rsid w:val="00B85097"/>
    <w:rsid w:val="00B86B4B"/>
    <w:rsid w:val="00B871A7"/>
    <w:rsid w:val="00B90812"/>
    <w:rsid w:val="00B92E02"/>
    <w:rsid w:val="00B96567"/>
    <w:rsid w:val="00B97664"/>
    <w:rsid w:val="00BA0142"/>
    <w:rsid w:val="00BA030F"/>
    <w:rsid w:val="00BA0B8C"/>
    <w:rsid w:val="00BA191C"/>
    <w:rsid w:val="00BA1F32"/>
    <w:rsid w:val="00BA31D7"/>
    <w:rsid w:val="00BA4E4C"/>
    <w:rsid w:val="00BA5358"/>
    <w:rsid w:val="00BA5859"/>
    <w:rsid w:val="00BB3C89"/>
    <w:rsid w:val="00BB49B2"/>
    <w:rsid w:val="00BB6B29"/>
    <w:rsid w:val="00BC108C"/>
    <w:rsid w:val="00BC1DAB"/>
    <w:rsid w:val="00BC21C5"/>
    <w:rsid w:val="00BC6469"/>
    <w:rsid w:val="00BC66A5"/>
    <w:rsid w:val="00BC67DC"/>
    <w:rsid w:val="00BC6EC5"/>
    <w:rsid w:val="00BC7F5C"/>
    <w:rsid w:val="00BD1854"/>
    <w:rsid w:val="00BD3CB9"/>
    <w:rsid w:val="00BD5119"/>
    <w:rsid w:val="00BD613B"/>
    <w:rsid w:val="00BD645D"/>
    <w:rsid w:val="00BE19D4"/>
    <w:rsid w:val="00BE2690"/>
    <w:rsid w:val="00BE2788"/>
    <w:rsid w:val="00BE40DF"/>
    <w:rsid w:val="00BE45E6"/>
    <w:rsid w:val="00BE4E38"/>
    <w:rsid w:val="00BE611B"/>
    <w:rsid w:val="00BE7DF8"/>
    <w:rsid w:val="00BF0A74"/>
    <w:rsid w:val="00BF1C13"/>
    <w:rsid w:val="00BF2AA8"/>
    <w:rsid w:val="00BF4D9A"/>
    <w:rsid w:val="00BF4E49"/>
    <w:rsid w:val="00BF6612"/>
    <w:rsid w:val="00C0036B"/>
    <w:rsid w:val="00C01260"/>
    <w:rsid w:val="00C0227A"/>
    <w:rsid w:val="00C02907"/>
    <w:rsid w:val="00C05732"/>
    <w:rsid w:val="00C05EAA"/>
    <w:rsid w:val="00C05FC2"/>
    <w:rsid w:val="00C0629B"/>
    <w:rsid w:val="00C068A0"/>
    <w:rsid w:val="00C11560"/>
    <w:rsid w:val="00C118DB"/>
    <w:rsid w:val="00C14ED7"/>
    <w:rsid w:val="00C14EE9"/>
    <w:rsid w:val="00C14FDC"/>
    <w:rsid w:val="00C212E8"/>
    <w:rsid w:val="00C22AC5"/>
    <w:rsid w:val="00C24978"/>
    <w:rsid w:val="00C25BE1"/>
    <w:rsid w:val="00C270DB"/>
    <w:rsid w:val="00C2737D"/>
    <w:rsid w:val="00C27449"/>
    <w:rsid w:val="00C33016"/>
    <w:rsid w:val="00C352C1"/>
    <w:rsid w:val="00C371AF"/>
    <w:rsid w:val="00C42A95"/>
    <w:rsid w:val="00C448C2"/>
    <w:rsid w:val="00C44945"/>
    <w:rsid w:val="00C44DDC"/>
    <w:rsid w:val="00C45C0C"/>
    <w:rsid w:val="00C47B9C"/>
    <w:rsid w:val="00C5060E"/>
    <w:rsid w:val="00C50A19"/>
    <w:rsid w:val="00C51B43"/>
    <w:rsid w:val="00C51F6E"/>
    <w:rsid w:val="00C54C96"/>
    <w:rsid w:val="00C5524A"/>
    <w:rsid w:val="00C55588"/>
    <w:rsid w:val="00C55A07"/>
    <w:rsid w:val="00C64994"/>
    <w:rsid w:val="00C6766F"/>
    <w:rsid w:val="00C67F69"/>
    <w:rsid w:val="00C7091A"/>
    <w:rsid w:val="00C71BB7"/>
    <w:rsid w:val="00C72413"/>
    <w:rsid w:val="00C742AF"/>
    <w:rsid w:val="00C74994"/>
    <w:rsid w:val="00C74D59"/>
    <w:rsid w:val="00C75718"/>
    <w:rsid w:val="00C7678A"/>
    <w:rsid w:val="00C77E4D"/>
    <w:rsid w:val="00C819BC"/>
    <w:rsid w:val="00C83627"/>
    <w:rsid w:val="00C83DAA"/>
    <w:rsid w:val="00C85259"/>
    <w:rsid w:val="00C868F9"/>
    <w:rsid w:val="00C908FD"/>
    <w:rsid w:val="00C93E73"/>
    <w:rsid w:val="00C94191"/>
    <w:rsid w:val="00C963C4"/>
    <w:rsid w:val="00C97DF1"/>
    <w:rsid w:val="00CA130C"/>
    <w:rsid w:val="00CA1AD6"/>
    <w:rsid w:val="00CA1E6A"/>
    <w:rsid w:val="00CA2B0F"/>
    <w:rsid w:val="00CA4A03"/>
    <w:rsid w:val="00CA5379"/>
    <w:rsid w:val="00CA55E3"/>
    <w:rsid w:val="00CA6C8A"/>
    <w:rsid w:val="00CA77F0"/>
    <w:rsid w:val="00CA78EB"/>
    <w:rsid w:val="00CA7F2E"/>
    <w:rsid w:val="00CB27C1"/>
    <w:rsid w:val="00CB2BB0"/>
    <w:rsid w:val="00CB2E99"/>
    <w:rsid w:val="00CB4766"/>
    <w:rsid w:val="00CB4FF2"/>
    <w:rsid w:val="00CB5EB1"/>
    <w:rsid w:val="00CB79A5"/>
    <w:rsid w:val="00CC1C5B"/>
    <w:rsid w:val="00CC2581"/>
    <w:rsid w:val="00CC4143"/>
    <w:rsid w:val="00CC5AD9"/>
    <w:rsid w:val="00CC652D"/>
    <w:rsid w:val="00CD0C97"/>
    <w:rsid w:val="00CD0F7B"/>
    <w:rsid w:val="00CD2802"/>
    <w:rsid w:val="00CD316E"/>
    <w:rsid w:val="00CD3848"/>
    <w:rsid w:val="00CD5C2B"/>
    <w:rsid w:val="00CD5E73"/>
    <w:rsid w:val="00CD65C1"/>
    <w:rsid w:val="00CD6C02"/>
    <w:rsid w:val="00CD6CA7"/>
    <w:rsid w:val="00CE0C57"/>
    <w:rsid w:val="00CE1AE9"/>
    <w:rsid w:val="00CE1BC8"/>
    <w:rsid w:val="00CE4471"/>
    <w:rsid w:val="00CE5323"/>
    <w:rsid w:val="00CE574A"/>
    <w:rsid w:val="00CE5A70"/>
    <w:rsid w:val="00CF2D12"/>
    <w:rsid w:val="00CF3263"/>
    <w:rsid w:val="00CF3355"/>
    <w:rsid w:val="00D0022E"/>
    <w:rsid w:val="00D00DC3"/>
    <w:rsid w:val="00D01FC0"/>
    <w:rsid w:val="00D0379A"/>
    <w:rsid w:val="00D03A8F"/>
    <w:rsid w:val="00D064CB"/>
    <w:rsid w:val="00D06D15"/>
    <w:rsid w:val="00D07B40"/>
    <w:rsid w:val="00D07C2C"/>
    <w:rsid w:val="00D10DB2"/>
    <w:rsid w:val="00D10F6A"/>
    <w:rsid w:val="00D11186"/>
    <w:rsid w:val="00D116ED"/>
    <w:rsid w:val="00D137E1"/>
    <w:rsid w:val="00D14B8D"/>
    <w:rsid w:val="00D1619F"/>
    <w:rsid w:val="00D17BFF"/>
    <w:rsid w:val="00D2005B"/>
    <w:rsid w:val="00D2175B"/>
    <w:rsid w:val="00D218CC"/>
    <w:rsid w:val="00D22FC4"/>
    <w:rsid w:val="00D231B0"/>
    <w:rsid w:val="00D2430A"/>
    <w:rsid w:val="00D2467E"/>
    <w:rsid w:val="00D24879"/>
    <w:rsid w:val="00D25647"/>
    <w:rsid w:val="00D25B91"/>
    <w:rsid w:val="00D25D75"/>
    <w:rsid w:val="00D27BC1"/>
    <w:rsid w:val="00D30421"/>
    <w:rsid w:val="00D30578"/>
    <w:rsid w:val="00D31462"/>
    <w:rsid w:val="00D32170"/>
    <w:rsid w:val="00D342B8"/>
    <w:rsid w:val="00D347D4"/>
    <w:rsid w:val="00D3497A"/>
    <w:rsid w:val="00D365A4"/>
    <w:rsid w:val="00D36B9F"/>
    <w:rsid w:val="00D463CD"/>
    <w:rsid w:val="00D50C50"/>
    <w:rsid w:val="00D512BA"/>
    <w:rsid w:val="00D52F16"/>
    <w:rsid w:val="00D5477C"/>
    <w:rsid w:val="00D54E7B"/>
    <w:rsid w:val="00D566C4"/>
    <w:rsid w:val="00D572CE"/>
    <w:rsid w:val="00D57690"/>
    <w:rsid w:val="00D661D9"/>
    <w:rsid w:val="00D71103"/>
    <w:rsid w:val="00D74D0D"/>
    <w:rsid w:val="00D754A6"/>
    <w:rsid w:val="00D7583F"/>
    <w:rsid w:val="00D77FBA"/>
    <w:rsid w:val="00D81B82"/>
    <w:rsid w:val="00D838C1"/>
    <w:rsid w:val="00D8406E"/>
    <w:rsid w:val="00D91107"/>
    <w:rsid w:val="00D9454D"/>
    <w:rsid w:val="00D95257"/>
    <w:rsid w:val="00D95825"/>
    <w:rsid w:val="00D95F42"/>
    <w:rsid w:val="00D9770C"/>
    <w:rsid w:val="00D97E66"/>
    <w:rsid w:val="00DA07EC"/>
    <w:rsid w:val="00DA68E4"/>
    <w:rsid w:val="00DA6BB2"/>
    <w:rsid w:val="00DB0311"/>
    <w:rsid w:val="00DB069E"/>
    <w:rsid w:val="00DB1F7B"/>
    <w:rsid w:val="00DB3909"/>
    <w:rsid w:val="00DB640E"/>
    <w:rsid w:val="00DB689C"/>
    <w:rsid w:val="00DB6A4B"/>
    <w:rsid w:val="00DB7BDC"/>
    <w:rsid w:val="00DB7EF7"/>
    <w:rsid w:val="00DC28FF"/>
    <w:rsid w:val="00DC5443"/>
    <w:rsid w:val="00DC608D"/>
    <w:rsid w:val="00DC7CA3"/>
    <w:rsid w:val="00DD199C"/>
    <w:rsid w:val="00DD78CC"/>
    <w:rsid w:val="00DE13AA"/>
    <w:rsid w:val="00DE13F6"/>
    <w:rsid w:val="00DE1FC2"/>
    <w:rsid w:val="00DE232D"/>
    <w:rsid w:val="00DE27DB"/>
    <w:rsid w:val="00DE3033"/>
    <w:rsid w:val="00DE3DDA"/>
    <w:rsid w:val="00DE75B2"/>
    <w:rsid w:val="00DE7964"/>
    <w:rsid w:val="00DF1665"/>
    <w:rsid w:val="00DF2E19"/>
    <w:rsid w:val="00DF4133"/>
    <w:rsid w:val="00DF4C1F"/>
    <w:rsid w:val="00DF5720"/>
    <w:rsid w:val="00DF5F83"/>
    <w:rsid w:val="00DF7E6A"/>
    <w:rsid w:val="00E00D51"/>
    <w:rsid w:val="00E0190D"/>
    <w:rsid w:val="00E12878"/>
    <w:rsid w:val="00E12E44"/>
    <w:rsid w:val="00E166F2"/>
    <w:rsid w:val="00E17505"/>
    <w:rsid w:val="00E20BBA"/>
    <w:rsid w:val="00E216D3"/>
    <w:rsid w:val="00E31F18"/>
    <w:rsid w:val="00E33802"/>
    <w:rsid w:val="00E347C3"/>
    <w:rsid w:val="00E34B72"/>
    <w:rsid w:val="00E3608B"/>
    <w:rsid w:val="00E41B54"/>
    <w:rsid w:val="00E430E4"/>
    <w:rsid w:val="00E44D3E"/>
    <w:rsid w:val="00E45FA9"/>
    <w:rsid w:val="00E50FD9"/>
    <w:rsid w:val="00E51B7F"/>
    <w:rsid w:val="00E533F7"/>
    <w:rsid w:val="00E56F95"/>
    <w:rsid w:val="00E572AA"/>
    <w:rsid w:val="00E57615"/>
    <w:rsid w:val="00E57EF9"/>
    <w:rsid w:val="00E60153"/>
    <w:rsid w:val="00E627FE"/>
    <w:rsid w:val="00E640D9"/>
    <w:rsid w:val="00E653D4"/>
    <w:rsid w:val="00E67E0D"/>
    <w:rsid w:val="00E7023B"/>
    <w:rsid w:val="00E70BCC"/>
    <w:rsid w:val="00E71531"/>
    <w:rsid w:val="00E7200E"/>
    <w:rsid w:val="00E729C4"/>
    <w:rsid w:val="00E73FA8"/>
    <w:rsid w:val="00E763F2"/>
    <w:rsid w:val="00E77E40"/>
    <w:rsid w:val="00E80570"/>
    <w:rsid w:val="00E812B9"/>
    <w:rsid w:val="00E81D57"/>
    <w:rsid w:val="00E82908"/>
    <w:rsid w:val="00E83321"/>
    <w:rsid w:val="00E86BA9"/>
    <w:rsid w:val="00E87290"/>
    <w:rsid w:val="00E90E45"/>
    <w:rsid w:val="00E91A5A"/>
    <w:rsid w:val="00E933D6"/>
    <w:rsid w:val="00E9357E"/>
    <w:rsid w:val="00E94C35"/>
    <w:rsid w:val="00E96B4B"/>
    <w:rsid w:val="00E970BB"/>
    <w:rsid w:val="00EA0FF7"/>
    <w:rsid w:val="00EA473C"/>
    <w:rsid w:val="00EA6C01"/>
    <w:rsid w:val="00EA6E3D"/>
    <w:rsid w:val="00EA7508"/>
    <w:rsid w:val="00EB1AEC"/>
    <w:rsid w:val="00EB3EB1"/>
    <w:rsid w:val="00EB484E"/>
    <w:rsid w:val="00EB54D9"/>
    <w:rsid w:val="00EB603F"/>
    <w:rsid w:val="00EC0955"/>
    <w:rsid w:val="00EC0C0A"/>
    <w:rsid w:val="00EC0E7C"/>
    <w:rsid w:val="00EC1366"/>
    <w:rsid w:val="00EC36BB"/>
    <w:rsid w:val="00EC3999"/>
    <w:rsid w:val="00ED144B"/>
    <w:rsid w:val="00ED2CB7"/>
    <w:rsid w:val="00ED4357"/>
    <w:rsid w:val="00ED6416"/>
    <w:rsid w:val="00ED6980"/>
    <w:rsid w:val="00ED7A91"/>
    <w:rsid w:val="00EE00AB"/>
    <w:rsid w:val="00EE5225"/>
    <w:rsid w:val="00EE5275"/>
    <w:rsid w:val="00EF1D3F"/>
    <w:rsid w:val="00EF2B49"/>
    <w:rsid w:val="00EF2B68"/>
    <w:rsid w:val="00EF3AE2"/>
    <w:rsid w:val="00EF41A5"/>
    <w:rsid w:val="00EF4E22"/>
    <w:rsid w:val="00EF541A"/>
    <w:rsid w:val="00EF55C6"/>
    <w:rsid w:val="00F01AE7"/>
    <w:rsid w:val="00F027DC"/>
    <w:rsid w:val="00F03EB4"/>
    <w:rsid w:val="00F03F7E"/>
    <w:rsid w:val="00F042F0"/>
    <w:rsid w:val="00F0545E"/>
    <w:rsid w:val="00F10051"/>
    <w:rsid w:val="00F1056C"/>
    <w:rsid w:val="00F10F2B"/>
    <w:rsid w:val="00F117CA"/>
    <w:rsid w:val="00F13B3F"/>
    <w:rsid w:val="00F1456C"/>
    <w:rsid w:val="00F153C0"/>
    <w:rsid w:val="00F156F1"/>
    <w:rsid w:val="00F15724"/>
    <w:rsid w:val="00F173D7"/>
    <w:rsid w:val="00F24043"/>
    <w:rsid w:val="00F25952"/>
    <w:rsid w:val="00F2675F"/>
    <w:rsid w:val="00F2732E"/>
    <w:rsid w:val="00F33651"/>
    <w:rsid w:val="00F33DC2"/>
    <w:rsid w:val="00F34338"/>
    <w:rsid w:val="00F367B5"/>
    <w:rsid w:val="00F376B3"/>
    <w:rsid w:val="00F37A2F"/>
    <w:rsid w:val="00F37CF3"/>
    <w:rsid w:val="00F42279"/>
    <w:rsid w:val="00F4421A"/>
    <w:rsid w:val="00F452A6"/>
    <w:rsid w:val="00F45E19"/>
    <w:rsid w:val="00F47D7D"/>
    <w:rsid w:val="00F50DA3"/>
    <w:rsid w:val="00F5375F"/>
    <w:rsid w:val="00F53F43"/>
    <w:rsid w:val="00F5741E"/>
    <w:rsid w:val="00F5790F"/>
    <w:rsid w:val="00F628AC"/>
    <w:rsid w:val="00F63565"/>
    <w:rsid w:val="00F65045"/>
    <w:rsid w:val="00F656D9"/>
    <w:rsid w:val="00F65CF6"/>
    <w:rsid w:val="00F707F9"/>
    <w:rsid w:val="00F71391"/>
    <w:rsid w:val="00F71FF5"/>
    <w:rsid w:val="00F72F4F"/>
    <w:rsid w:val="00F74025"/>
    <w:rsid w:val="00F8179C"/>
    <w:rsid w:val="00F833CD"/>
    <w:rsid w:val="00F8728C"/>
    <w:rsid w:val="00F87369"/>
    <w:rsid w:val="00F87399"/>
    <w:rsid w:val="00F87457"/>
    <w:rsid w:val="00F87D9F"/>
    <w:rsid w:val="00F90C9B"/>
    <w:rsid w:val="00F923AC"/>
    <w:rsid w:val="00F94241"/>
    <w:rsid w:val="00F95AD4"/>
    <w:rsid w:val="00F96C6D"/>
    <w:rsid w:val="00F96D25"/>
    <w:rsid w:val="00F97941"/>
    <w:rsid w:val="00FA03CB"/>
    <w:rsid w:val="00FA0F1B"/>
    <w:rsid w:val="00FA18CA"/>
    <w:rsid w:val="00FA2C00"/>
    <w:rsid w:val="00FA3088"/>
    <w:rsid w:val="00FA319E"/>
    <w:rsid w:val="00FA4F08"/>
    <w:rsid w:val="00FA515F"/>
    <w:rsid w:val="00FA7238"/>
    <w:rsid w:val="00FB09DE"/>
    <w:rsid w:val="00FB271E"/>
    <w:rsid w:val="00FB2D81"/>
    <w:rsid w:val="00FB3A70"/>
    <w:rsid w:val="00FB49E7"/>
    <w:rsid w:val="00FB5636"/>
    <w:rsid w:val="00FB6E71"/>
    <w:rsid w:val="00FB7BB7"/>
    <w:rsid w:val="00FC16DB"/>
    <w:rsid w:val="00FC1E58"/>
    <w:rsid w:val="00FC3BAC"/>
    <w:rsid w:val="00FC42DB"/>
    <w:rsid w:val="00FC6FD5"/>
    <w:rsid w:val="00FC7E42"/>
    <w:rsid w:val="00FD0329"/>
    <w:rsid w:val="00FD06D9"/>
    <w:rsid w:val="00FD0F44"/>
    <w:rsid w:val="00FD1664"/>
    <w:rsid w:val="00FD3A6F"/>
    <w:rsid w:val="00FD7629"/>
    <w:rsid w:val="00FE0222"/>
    <w:rsid w:val="00FE2146"/>
    <w:rsid w:val="00FE3DA1"/>
    <w:rsid w:val="00FE7722"/>
    <w:rsid w:val="00FF076F"/>
    <w:rsid w:val="00FF117F"/>
    <w:rsid w:val="00FF13DB"/>
    <w:rsid w:val="00FF19B1"/>
    <w:rsid w:val="00FF291F"/>
    <w:rsid w:val="00FF3F26"/>
    <w:rsid w:val="00FF4828"/>
    <w:rsid w:val="00FF7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957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6C48E7"/>
    <w:pPr>
      <w:keepNext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36647F"/>
    <w:rPr>
      <w:rFonts w:ascii="Verdana" w:hAnsi="Verdana" w:cs="Verdana"/>
      <w:sz w:val="20"/>
      <w:szCs w:val="20"/>
      <w:lang w:val="en-US" w:eastAsia="en-US"/>
    </w:rPr>
  </w:style>
  <w:style w:type="paragraph" w:styleId="a3">
    <w:name w:val="Title"/>
    <w:basedOn w:val="a"/>
    <w:link w:val="a4"/>
    <w:qFormat/>
    <w:rsid w:val="006C48E7"/>
    <w:pPr>
      <w:jc w:val="center"/>
    </w:pPr>
    <w:rPr>
      <w:b/>
      <w:bCs/>
    </w:rPr>
  </w:style>
  <w:style w:type="table" w:styleId="a5">
    <w:name w:val="Table Grid"/>
    <w:basedOn w:val="a1"/>
    <w:rsid w:val="00EF4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F41A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F41A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header"/>
    <w:basedOn w:val="a"/>
    <w:link w:val="a7"/>
    <w:rsid w:val="00EF41A5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rsid w:val="00EF41A5"/>
    <w:pPr>
      <w:jc w:val="both"/>
    </w:pPr>
  </w:style>
  <w:style w:type="character" w:customStyle="1" w:styleId="a9">
    <w:name w:val="Основной текст Знак"/>
    <w:basedOn w:val="a0"/>
    <w:link w:val="a8"/>
    <w:rsid w:val="001B15C2"/>
    <w:rPr>
      <w:sz w:val="24"/>
      <w:szCs w:val="24"/>
    </w:rPr>
  </w:style>
  <w:style w:type="character" w:styleId="aa">
    <w:name w:val="annotation reference"/>
    <w:semiHidden/>
    <w:rsid w:val="00BF4E49"/>
    <w:rPr>
      <w:sz w:val="16"/>
      <w:szCs w:val="16"/>
    </w:rPr>
  </w:style>
  <w:style w:type="paragraph" w:styleId="2">
    <w:name w:val="Body Text 2"/>
    <w:basedOn w:val="a"/>
    <w:link w:val="20"/>
    <w:rsid w:val="00767F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356B3"/>
    <w:rPr>
      <w:sz w:val="24"/>
      <w:szCs w:val="24"/>
    </w:rPr>
  </w:style>
  <w:style w:type="paragraph" w:customStyle="1" w:styleId="11">
    <w:name w:val="Заголовок1"/>
    <w:basedOn w:val="a"/>
    <w:next w:val="a8"/>
    <w:rsid w:val="005A5F39"/>
    <w:pPr>
      <w:keepNext/>
      <w:suppressAutoHyphens/>
      <w:autoSpaceDE w:val="0"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blk">
    <w:name w:val="blk"/>
    <w:basedOn w:val="a0"/>
    <w:rsid w:val="009F4C3D"/>
  </w:style>
  <w:style w:type="paragraph" w:customStyle="1" w:styleId="ConsPlusNormal">
    <w:name w:val="ConsPlusNormal"/>
    <w:rsid w:val="009F4C3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b">
    <w:name w:val="Balloon Text"/>
    <w:basedOn w:val="a"/>
    <w:link w:val="ac"/>
    <w:rsid w:val="0018014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18014C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F50DA3"/>
    <w:rPr>
      <w:color w:val="0000FF"/>
      <w:u w:val="single"/>
    </w:rPr>
  </w:style>
  <w:style w:type="character" w:styleId="ae">
    <w:name w:val="FollowedHyperlink"/>
    <w:uiPriority w:val="99"/>
    <w:unhideWhenUsed/>
    <w:rsid w:val="00F50DA3"/>
    <w:rPr>
      <w:color w:val="800080"/>
      <w:u w:val="single"/>
    </w:rPr>
  </w:style>
  <w:style w:type="paragraph" w:customStyle="1" w:styleId="xl67">
    <w:name w:val="xl67"/>
    <w:basedOn w:val="a"/>
    <w:rsid w:val="0056309F"/>
    <w:pPr>
      <w:spacing w:before="100" w:beforeAutospacing="1" w:after="100" w:afterAutospacing="1"/>
    </w:pPr>
    <w:rPr>
      <w:b/>
      <w:bCs/>
      <w:i/>
      <w:iCs/>
      <w:color w:val="FF0000"/>
    </w:rPr>
  </w:style>
  <w:style w:type="paragraph" w:customStyle="1" w:styleId="xl68">
    <w:name w:val="xl68"/>
    <w:basedOn w:val="a"/>
    <w:rsid w:val="0056309F"/>
    <w:pPr>
      <w:spacing w:before="100" w:beforeAutospacing="1" w:after="100" w:afterAutospacing="1"/>
    </w:pPr>
    <w:rPr>
      <w:color w:val="FF0000"/>
    </w:rPr>
  </w:style>
  <w:style w:type="paragraph" w:customStyle="1" w:styleId="xl69">
    <w:name w:val="xl69"/>
    <w:basedOn w:val="a"/>
    <w:rsid w:val="0056309F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70">
    <w:name w:val="xl70"/>
    <w:basedOn w:val="a"/>
    <w:rsid w:val="0056309F"/>
    <w:pPr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71">
    <w:name w:val="xl71"/>
    <w:basedOn w:val="a"/>
    <w:rsid w:val="0056309F"/>
    <w:pPr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72">
    <w:name w:val="xl72"/>
    <w:basedOn w:val="a"/>
    <w:rsid w:val="0056309F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73">
    <w:name w:val="xl73"/>
    <w:basedOn w:val="a"/>
    <w:rsid w:val="0056309F"/>
    <w:pPr>
      <w:spacing w:before="100" w:beforeAutospacing="1" w:after="100" w:afterAutospacing="1"/>
    </w:pPr>
    <w:rPr>
      <w:b/>
      <w:bCs/>
      <w:i/>
      <w:iCs/>
      <w:color w:val="FF0000"/>
    </w:rPr>
  </w:style>
  <w:style w:type="paragraph" w:customStyle="1" w:styleId="xl74">
    <w:name w:val="xl74"/>
    <w:basedOn w:val="a"/>
    <w:rsid w:val="0056309F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75">
    <w:name w:val="xl75"/>
    <w:basedOn w:val="a"/>
    <w:rsid w:val="0056309F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76">
    <w:name w:val="xl76"/>
    <w:basedOn w:val="a"/>
    <w:rsid w:val="0056309F"/>
    <w:pPr>
      <w:spacing w:before="100" w:beforeAutospacing="1" w:after="100" w:afterAutospacing="1"/>
    </w:pPr>
    <w:rPr>
      <w:color w:val="FF0000"/>
    </w:rPr>
  </w:style>
  <w:style w:type="paragraph" w:customStyle="1" w:styleId="xl77">
    <w:name w:val="xl7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8">
    <w:name w:val="xl7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0">
    <w:name w:val="xl8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81">
    <w:name w:val="xl8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85">
    <w:name w:val="xl8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86">
    <w:name w:val="xl8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7">
    <w:name w:val="xl8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90">
    <w:name w:val="xl9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93">
    <w:name w:val="xl9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94">
    <w:name w:val="xl94"/>
    <w:basedOn w:val="a"/>
    <w:rsid w:val="0056309F"/>
    <w:pPr>
      <w:pBdr>
        <w:top w:val="single" w:sz="4" w:space="0" w:color="424242"/>
        <w:left w:val="single" w:sz="4" w:space="0" w:color="424242"/>
        <w:bottom w:val="single" w:sz="4" w:space="0" w:color="424242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95">
    <w:name w:val="xl9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8">
    <w:name w:val="xl9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9">
    <w:name w:val="xl9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0">
    <w:name w:val="xl100"/>
    <w:basedOn w:val="a"/>
    <w:rsid w:val="0056309F"/>
    <w:pPr>
      <w:pBdr>
        <w:top w:val="single" w:sz="4" w:space="0" w:color="424242"/>
        <w:left w:val="single" w:sz="4" w:space="0" w:color="424242"/>
        <w:bottom w:val="single" w:sz="4" w:space="0" w:color="424242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1">
    <w:name w:val="xl10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5">
    <w:name w:val="xl10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6">
    <w:name w:val="xl10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07">
    <w:name w:val="xl10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9">
    <w:name w:val="xl10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0">
    <w:name w:val="xl11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11">
    <w:name w:val="xl11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12">
    <w:name w:val="xl112"/>
    <w:basedOn w:val="a"/>
    <w:rsid w:val="0056309F"/>
    <w:pPr>
      <w:spacing w:before="100" w:beforeAutospacing="1" w:after="100" w:afterAutospacing="1"/>
    </w:pPr>
    <w:rPr>
      <w:color w:val="000000"/>
    </w:rPr>
  </w:style>
  <w:style w:type="paragraph" w:customStyle="1" w:styleId="xl113">
    <w:name w:val="xl113"/>
    <w:basedOn w:val="a"/>
    <w:rsid w:val="0056309F"/>
    <w:pPr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16">
    <w:name w:val="xl11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7">
    <w:name w:val="xl11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0">
    <w:name w:val="xl12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b/>
      <w:bCs/>
      <w:color w:val="FF0000"/>
    </w:rPr>
  </w:style>
  <w:style w:type="paragraph" w:customStyle="1" w:styleId="xl125">
    <w:name w:val="xl12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7">
    <w:name w:val="xl12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28">
    <w:name w:val="xl12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29">
    <w:name w:val="xl12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0">
    <w:name w:val="xl13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31">
    <w:name w:val="xl13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32">
    <w:name w:val="xl13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3">
    <w:name w:val="xl13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a"/>
    <w:rsid w:val="0056309F"/>
    <w:pPr>
      <w:spacing w:before="100" w:beforeAutospacing="1" w:after="100" w:afterAutospacing="1"/>
    </w:pPr>
  </w:style>
  <w:style w:type="paragraph" w:customStyle="1" w:styleId="xl135">
    <w:name w:val="xl135"/>
    <w:basedOn w:val="a"/>
    <w:rsid w:val="0056309F"/>
    <w:pP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7">
    <w:name w:val="xl13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8">
    <w:name w:val="xl13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39">
    <w:name w:val="xl13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1">
    <w:name w:val="xl141"/>
    <w:basedOn w:val="a"/>
    <w:rsid w:val="0056309F"/>
    <w:pPr>
      <w:pBdr>
        <w:top w:val="single" w:sz="4" w:space="0" w:color="424242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3">
    <w:name w:val="xl14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4">
    <w:name w:val="xl144"/>
    <w:basedOn w:val="a"/>
    <w:rsid w:val="0056309F"/>
    <w:pPr>
      <w:spacing w:before="100" w:beforeAutospacing="1" w:after="100" w:afterAutospacing="1"/>
    </w:pPr>
  </w:style>
  <w:style w:type="paragraph" w:customStyle="1" w:styleId="xl145">
    <w:name w:val="xl14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46">
    <w:name w:val="xl14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47">
    <w:name w:val="xl14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48">
    <w:name w:val="xl14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2"/>
      <w:szCs w:val="22"/>
    </w:rPr>
  </w:style>
  <w:style w:type="paragraph" w:customStyle="1" w:styleId="xl149">
    <w:name w:val="xl14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FF0000"/>
    </w:rPr>
  </w:style>
  <w:style w:type="paragraph" w:customStyle="1" w:styleId="xl150">
    <w:name w:val="xl150"/>
    <w:basedOn w:val="a"/>
    <w:rsid w:val="0056309F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151">
    <w:name w:val="xl151"/>
    <w:basedOn w:val="a"/>
    <w:rsid w:val="005630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52">
    <w:name w:val="xl15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153">
    <w:name w:val="xl153"/>
    <w:basedOn w:val="a"/>
    <w:rsid w:val="00563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5630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563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563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7">
    <w:name w:val="xl157"/>
    <w:basedOn w:val="a"/>
    <w:rsid w:val="005630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8">
    <w:name w:val="xl158"/>
    <w:basedOn w:val="a"/>
    <w:rsid w:val="00563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9">
    <w:name w:val="xl159"/>
    <w:basedOn w:val="a"/>
    <w:rsid w:val="00563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60">
    <w:name w:val="xl160"/>
    <w:basedOn w:val="a"/>
    <w:rsid w:val="00563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56309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2">
    <w:name w:val="xl162"/>
    <w:basedOn w:val="a"/>
    <w:rsid w:val="0056309F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3">
    <w:name w:val="xl163"/>
    <w:basedOn w:val="a"/>
    <w:rsid w:val="0056309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4">
    <w:name w:val="xl164"/>
    <w:basedOn w:val="a"/>
    <w:rsid w:val="0056309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5">
    <w:name w:val="xl165"/>
    <w:basedOn w:val="a"/>
    <w:rsid w:val="0056309F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6">
    <w:name w:val="xl166"/>
    <w:basedOn w:val="a"/>
    <w:rsid w:val="0056309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styleId="af">
    <w:name w:val="Document Map"/>
    <w:basedOn w:val="a"/>
    <w:link w:val="af0"/>
    <w:rsid w:val="0084415D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rsid w:val="0084415D"/>
    <w:rPr>
      <w:rFonts w:ascii="Tahoma" w:hAnsi="Tahoma" w:cs="Tahoma"/>
      <w:sz w:val="16"/>
      <w:szCs w:val="16"/>
    </w:rPr>
  </w:style>
  <w:style w:type="paragraph" w:customStyle="1" w:styleId="af1">
    <w:name w:val="Содержимое таблицы"/>
    <w:basedOn w:val="a"/>
    <w:rsid w:val="00C742AF"/>
    <w:pPr>
      <w:suppressLineNumbers/>
      <w:suppressAutoHyphens/>
      <w:autoSpaceDE w:val="0"/>
    </w:pPr>
    <w:rPr>
      <w:rFonts w:eastAsia="MS Mincho"/>
      <w:sz w:val="20"/>
      <w:szCs w:val="20"/>
      <w:lang w:eastAsia="ar-SA"/>
    </w:rPr>
  </w:style>
  <w:style w:type="paragraph" w:styleId="af2">
    <w:name w:val="List Paragraph"/>
    <w:basedOn w:val="a"/>
    <w:uiPriority w:val="34"/>
    <w:qFormat/>
    <w:rsid w:val="00FD0F44"/>
    <w:pPr>
      <w:ind w:left="720"/>
      <w:contextualSpacing/>
    </w:pPr>
  </w:style>
  <w:style w:type="paragraph" w:customStyle="1" w:styleId="western">
    <w:name w:val="western"/>
    <w:basedOn w:val="a"/>
    <w:rsid w:val="00BC67DC"/>
    <w:pPr>
      <w:spacing w:before="100" w:beforeAutospacing="1" w:after="119"/>
    </w:pPr>
    <w:rPr>
      <w:color w:val="000000"/>
      <w:sz w:val="28"/>
      <w:szCs w:val="28"/>
    </w:rPr>
  </w:style>
  <w:style w:type="paragraph" w:customStyle="1" w:styleId="western1">
    <w:name w:val="western1"/>
    <w:basedOn w:val="a"/>
    <w:rsid w:val="0071045B"/>
    <w:pPr>
      <w:spacing w:before="100" w:beforeAutospacing="1"/>
    </w:pPr>
    <w:rPr>
      <w:color w:val="000000"/>
      <w:sz w:val="20"/>
      <w:szCs w:val="20"/>
    </w:rPr>
  </w:style>
  <w:style w:type="paragraph" w:styleId="af3">
    <w:name w:val="Normal (Web)"/>
    <w:basedOn w:val="a"/>
    <w:uiPriority w:val="99"/>
    <w:unhideWhenUsed/>
    <w:rsid w:val="00D91107"/>
    <w:pPr>
      <w:spacing w:before="100" w:beforeAutospacing="1"/>
      <w:jc w:val="both"/>
    </w:pPr>
    <w:rPr>
      <w:color w:val="000000"/>
    </w:rPr>
  </w:style>
  <w:style w:type="paragraph" w:styleId="af4">
    <w:name w:val="Body Text Indent"/>
    <w:basedOn w:val="a"/>
    <w:link w:val="af5"/>
    <w:semiHidden/>
    <w:unhideWhenUsed/>
    <w:rsid w:val="009356B3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semiHidden/>
    <w:rsid w:val="009356B3"/>
    <w:rPr>
      <w:sz w:val="24"/>
      <w:szCs w:val="24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073EE"/>
    <w:rPr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B073EE"/>
    <w:rPr>
      <w:b/>
      <w:bCs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B073E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F6D82-56C2-4A81-BEF2-5BE92F536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2952</TotalTime>
  <Pages>32</Pages>
  <Words>8076</Words>
  <Characters>46038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Microsoft</Company>
  <LinksUpToDate>false</LinksUpToDate>
  <CharactersWithSpaces>54006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x</dc:creator>
  <cp:lastModifiedBy>ПК админ</cp:lastModifiedBy>
  <cp:revision>71</cp:revision>
  <cp:lastPrinted>2025-12-26T04:19:00Z</cp:lastPrinted>
  <dcterms:created xsi:type="dcterms:W3CDTF">2024-12-16T09:59:00Z</dcterms:created>
  <dcterms:modified xsi:type="dcterms:W3CDTF">2026-01-14T07:16:00Z</dcterms:modified>
</cp:coreProperties>
</file>